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F31D9C" w:rsidRDefault="008554CE" w:rsidP="00F31D9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F31D9C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F31D9C" w:rsidRDefault="004A3824" w:rsidP="00F31D9C">
      <w:pPr>
        <w:pStyle w:val="ListParagraph"/>
        <w:numPr>
          <w:ilvl w:val="0"/>
          <w:numId w:val="1"/>
        </w:numPr>
        <w:tabs>
          <w:tab w:val="left" w:pos="2977"/>
        </w:tabs>
        <w:spacing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F31D9C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F31D9C">
        <w:rPr>
          <w:rFonts w:ascii="Arial Narrow" w:hAnsi="Arial Narrow"/>
          <w:b/>
          <w:sz w:val="24"/>
          <w:szCs w:val="24"/>
        </w:rPr>
        <w:t>NAMA JABATAN</w:t>
      </w:r>
      <w:r w:rsidRPr="00F31D9C">
        <w:rPr>
          <w:rFonts w:ascii="Arial Narrow" w:hAnsi="Arial Narrow"/>
          <w:b/>
          <w:sz w:val="24"/>
          <w:szCs w:val="24"/>
          <w:lang w:val="en-US"/>
        </w:rPr>
        <w:tab/>
      </w:r>
      <w:r w:rsidRPr="00F31D9C">
        <w:rPr>
          <w:rFonts w:ascii="Arial Narrow" w:hAnsi="Arial Narrow"/>
          <w:b/>
          <w:sz w:val="24"/>
          <w:szCs w:val="24"/>
        </w:rPr>
        <w:tab/>
        <w:t xml:space="preserve">: </w:t>
      </w:r>
      <w:r w:rsidR="0090250F" w:rsidRPr="00F31D9C">
        <w:rPr>
          <w:rFonts w:ascii="Arial Narrow" w:hAnsi="Arial Narrow"/>
          <w:sz w:val="24"/>
          <w:szCs w:val="24"/>
        </w:rPr>
        <w:t>Analis Tata Usaha</w:t>
      </w:r>
    </w:p>
    <w:p w:rsidR="004A3824" w:rsidRPr="00F31D9C" w:rsidRDefault="004A3824" w:rsidP="00F31D9C">
      <w:pPr>
        <w:pStyle w:val="ListParagraph"/>
        <w:numPr>
          <w:ilvl w:val="0"/>
          <w:numId w:val="1"/>
        </w:numPr>
        <w:tabs>
          <w:tab w:val="left" w:pos="2977"/>
        </w:tabs>
        <w:spacing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F31D9C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F31D9C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F31D9C">
        <w:rPr>
          <w:rFonts w:ascii="Arial Narrow" w:hAnsi="Arial Narrow"/>
          <w:b/>
          <w:sz w:val="24"/>
          <w:szCs w:val="24"/>
          <w:lang w:val="en-US"/>
        </w:rPr>
        <w:tab/>
      </w:r>
      <w:r w:rsidRPr="00F31D9C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90250F" w:rsidRPr="00F31D9C">
        <w:rPr>
          <w:rFonts w:ascii="Arial Narrow" w:hAnsi="Arial Narrow"/>
          <w:sz w:val="24"/>
          <w:szCs w:val="24"/>
        </w:rPr>
        <w:t>1.11.</w:t>
      </w:r>
      <w:r w:rsidR="00947EFB" w:rsidRPr="00F31D9C">
        <w:rPr>
          <w:rFonts w:ascii="Arial Narrow" w:hAnsi="Arial Narrow"/>
          <w:sz w:val="24"/>
          <w:szCs w:val="24"/>
        </w:rPr>
        <w:t>4</w:t>
      </w:r>
    </w:p>
    <w:p w:rsidR="004A3824" w:rsidRPr="00F31D9C" w:rsidRDefault="004A3824" w:rsidP="00F31D9C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F31D9C">
        <w:rPr>
          <w:rFonts w:ascii="Arial Narrow" w:hAnsi="Arial Narrow"/>
          <w:b/>
          <w:bCs/>
          <w:sz w:val="24"/>
          <w:szCs w:val="24"/>
        </w:rPr>
        <w:t>UNIT KERJA</w:t>
      </w:r>
      <w:r w:rsidRPr="00F31D9C">
        <w:rPr>
          <w:rFonts w:ascii="Arial Narrow" w:hAnsi="Arial Narrow"/>
          <w:b/>
          <w:sz w:val="24"/>
          <w:szCs w:val="24"/>
        </w:rPr>
        <w:t xml:space="preserve">              </w:t>
      </w:r>
      <w:r w:rsidRPr="00F31D9C">
        <w:rPr>
          <w:rFonts w:ascii="Arial Narrow" w:hAnsi="Arial Narrow"/>
          <w:b/>
          <w:sz w:val="24"/>
          <w:szCs w:val="24"/>
          <w:lang w:val="en-US"/>
        </w:rPr>
        <w:tab/>
      </w:r>
      <w:r w:rsidRPr="00F31D9C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F31D9C" w:rsidRDefault="004A3824" w:rsidP="00F31D9C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F31D9C">
        <w:rPr>
          <w:rFonts w:ascii="Arial Narrow" w:hAnsi="Arial Narrow"/>
          <w:b/>
          <w:sz w:val="24"/>
          <w:szCs w:val="24"/>
        </w:rPr>
        <w:t>Eselon II</w:t>
      </w:r>
      <w:r w:rsidR="00AB1AF3">
        <w:rPr>
          <w:rFonts w:ascii="Arial Narrow" w:hAnsi="Arial Narrow"/>
          <w:b/>
          <w:sz w:val="24"/>
          <w:szCs w:val="24"/>
        </w:rPr>
        <w:t>.b</w:t>
      </w:r>
      <w:r w:rsidRPr="00F31D9C">
        <w:rPr>
          <w:rFonts w:ascii="Arial Narrow" w:hAnsi="Arial Narrow"/>
          <w:sz w:val="24"/>
          <w:szCs w:val="24"/>
        </w:rPr>
        <w:tab/>
      </w:r>
      <w:r w:rsidRPr="00F31D9C">
        <w:rPr>
          <w:rFonts w:ascii="Arial Narrow" w:hAnsi="Arial Narrow"/>
          <w:sz w:val="24"/>
          <w:szCs w:val="24"/>
          <w:lang w:val="en-US"/>
        </w:rPr>
        <w:tab/>
      </w:r>
      <w:r w:rsidRPr="00F31D9C">
        <w:rPr>
          <w:rFonts w:ascii="Arial Narrow" w:hAnsi="Arial Narrow"/>
          <w:b/>
          <w:sz w:val="24"/>
          <w:szCs w:val="24"/>
        </w:rPr>
        <w:t>:</w:t>
      </w:r>
      <w:r w:rsidRPr="00F31D9C">
        <w:rPr>
          <w:rFonts w:ascii="Arial Narrow" w:hAnsi="Arial Narrow"/>
          <w:sz w:val="24"/>
          <w:szCs w:val="24"/>
        </w:rPr>
        <w:t xml:space="preserve"> </w:t>
      </w:r>
      <w:r w:rsidR="002B4C39" w:rsidRPr="00F31D9C">
        <w:rPr>
          <w:rFonts w:ascii="Arial Narrow" w:hAnsi="Arial Narrow"/>
          <w:sz w:val="24"/>
          <w:szCs w:val="24"/>
        </w:rPr>
        <w:t>Kepala BPKAD Kota Bandar Lampung</w:t>
      </w:r>
      <w:r w:rsidRPr="00F31D9C">
        <w:rPr>
          <w:rFonts w:ascii="Arial Narrow" w:hAnsi="Arial Narrow"/>
          <w:sz w:val="24"/>
          <w:szCs w:val="24"/>
        </w:rPr>
        <w:t xml:space="preserve">. </w:t>
      </w:r>
    </w:p>
    <w:p w:rsidR="004A3824" w:rsidRPr="00F31D9C" w:rsidRDefault="004A3824" w:rsidP="00F31D9C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F31D9C">
        <w:rPr>
          <w:rFonts w:ascii="Arial Narrow" w:hAnsi="Arial Narrow"/>
          <w:b/>
          <w:sz w:val="24"/>
          <w:szCs w:val="24"/>
        </w:rPr>
        <w:t>Eselon III</w:t>
      </w:r>
      <w:r w:rsidR="00AB1AF3">
        <w:rPr>
          <w:rFonts w:ascii="Arial Narrow" w:hAnsi="Arial Narrow"/>
          <w:b/>
          <w:sz w:val="24"/>
          <w:szCs w:val="24"/>
        </w:rPr>
        <w:t>.a</w:t>
      </w:r>
      <w:r w:rsidRPr="00F31D9C">
        <w:rPr>
          <w:rFonts w:ascii="Arial Narrow" w:hAnsi="Arial Narrow"/>
          <w:sz w:val="24"/>
          <w:szCs w:val="24"/>
        </w:rPr>
        <w:tab/>
      </w:r>
      <w:r w:rsidRPr="00F31D9C">
        <w:rPr>
          <w:rFonts w:ascii="Arial Narrow" w:hAnsi="Arial Narrow"/>
          <w:sz w:val="24"/>
          <w:szCs w:val="24"/>
          <w:lang w:val="en-US"/>
        </w:rPr>
        <w:tab/>
      </w:r>
      <w:r w:rsidRPr="00F31D9C">
        <w:rPr>
          <w:rFonts w:ascii="Arial Narrow" w:hAnsi="Arial Narrow"/>
          <w:b/>
          <w:sz w:val="24"/>
          <w:szCs w:val="24"/>
        </w:rPr>
        <w:t>:</w:t>
      </w:r>
      <w:r w:rsidRPr="00F31D9C">
        <w:rPr>
          <w:rFonts w:ascii="Arial Narrow" w:hAnsi="Arial Narrow"/>
          <w:sz w:val="24"/>
          <w:szCs w:val="24"/>
        </w:rPr>
        <w:t xml:space="preserve"> </w:t>
      </w:r>
      <w:r w:rsidR="002B4C39" w:rsidRPr="00F31D9C">
        <w:rPr>
          <w:rFonts w:ascii="Arial Narrow" w:hAnsi="Arial Narrow"/>
          <w:sz w:val="24"/>
          <w:szCs w:val="24"/>
        </w:rPr>
        <w:t>Sekretaris BPKAD Kota Bandar Lampung</w:t>
      </w:r>
      <w:r w:rsidRPr="00F31D9C">
        <w:rPr>
          <w:rFonts w:ascii="Arial Narrow" w:hAnsi="Arial Narrow"/>
          <w:sz w:val="24"/>
          <w:szCs w:val="24"/>
          <w:lang w:val="en-US"/>
        </w:rPr>
        <w:t>.</w:t>
      </w:r>
      <w:r w:rsidRPr="00F31D9C">
        <w:rPr>
          <w:rFonts w:ascii="Arial Narrow" w:hAnsi="Arial Narrow"/>
          <w:sz w:val="24"/>
          <w:szCs w:val="24"/>
        </w:rPr>
        <w:t xml:space="preserve"> </w:t>
      </w:r>
    </w:p>
    <w:p w:rsidR="004A3824" w:rsidRPr="00360B6D" w:rsidRDefault="004A3824" w:rsidP="00360B6D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F31D9C">
        <w:rPr>
          <w:rFonts w:ascii="Arial Narrow" w:hAnsi="Arial Narrow"/>
          <w:b/>
          <w:sz w:val="24"/>
          <w:szCs w:val="24"/>
        </w:rPr>
        <w:t>Eselon IV</w:t>
      </w:r>
      <w:r w:rsidR="00AB1AF3">
        <w:rPr>
          <w:rFonts w:ascii="Arial Narrow" w:hAnsi="Arial Narrow"/>
          <w:b/>
          <w:sz w:val="24"/>
          <w:szCs w:val="24"/>
        </w:rPr>
        <w:t>.a</w:t>
      </w:r>
      <w:r w:rsidRPr="00F31D9C">
        <w:rPr>
          <w:rFonts w:ascii="Arial Narrow" w:hAnsi="Arial Narrow"/>
          <w:sz w:val="24"/>
          <w:szCs w:val="24"/>
        </w:rPr>
        <w:tab/>
      </w:r>
      <w:r w:rsidRPr="00F31D9C">
        <w:rPr>
          <w:rFonts w:ascii="Arial Narrow" w:hAnsi="Arial Narrow"/>
          <w:sz w:val="24"/>
          <w:szCs w:val="24"/>
          <w:lang w:val="en-US"/>
        </w:rPr>
        <w:tab/>
      </w:r>
      <w:r w:rsidRPr="00F31D9C">
        <w:rPr>
          <w:rFonts w:ascii="Arial Narrow" w:hAnsi="Arial Narrow"/>
          <w:b/>
          <w:sz w:val="24"/>
          <w:szCs w:val="24"/>
        </w:rPr>
        <w:t>:</w:t>
      </w:r>
      <w:r w:rsidRPr="00F31D9C">
        <w:rPr>
          <w:rFonts w:ascii="Arial Narrow" w:hAnsi="Arial Narrow"/>
          <w:sz w:val="24"/>
          <w:szCs w:val="24"/>
        </w:rPr>
        <w:t xml:space="preserve"> </w:t>
      </w:r>
      <w:r w:rsidR="00947EFB" w:rsidRPr="00F31D9C">
        <w:rPr>
          <w:rFonts w:ascii="Arial Narrow" w:hAnsi="Arial Narrow"/>
          <w:sz w:val="24"/>
          <w:szCs w:val="24"/>
        </w:rPr>
        <w:t>Kasubbag Umum dan Kepegawaian</w:t>
      </w:r>
    </w:p>
    <w:p w:rsidR="002710E6" w:rsidRPr="00360B6D" w:rsidRDefault="002710E6" w:rsidP="00F31D9C">
      <w:pPr>
        <w:pStyle w:val="ListParagraph"/>
        <w:numPr>
          <w:ilvl w:val="0"/>
          <w:numId w:val="1"/>
        </w:numPr>
        <w:tabs>
          <w:tab w:val="left" w:pos="2977"/>
        </w:tabs>
        <w:spacing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F31D9C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F31D9C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F31D9C" w:rsidRDefault="00BF0F59" w:rsidP="00F31D9C">
      <w:pPr>
        <w:pStyle w:val="ListParagraph"/>
        <w:tabs>
          <w:tab w:val="left" w:pos="2977"/>
        </w:tabs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F31D9C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764357" cy="1346819"/>
            <wp:effectExtent l="0" t="0" r="0" b="5731"/>
            <wp:docPr id="18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F31D9C" w:rsidRDefault="0031331C" w:rsidP="001D34CD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F31D9C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F31D9C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4C4CBF" w:rsidRDefault="00E03564" w:rsidP="004C4CBF">
      <w:pPr>
        <w:autoSpaceDE w:val="0"/>
        <w:autoSpaceDN w:val="0"/>
        <w:adjustRightInd w:val="0"/>
        <w:spacing w:after="0" w:line="240" w:lineRule="auto"/>
        <w:ind w:left="851"/>
        <w:rPr>
          <w:rFonts w:ascii="Arial Narrow" w:hAnsi="Arial Narrow" w:cs="Bookman Old Style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F31D9C">
        <w:rPr>
          <w:rFonts w:ascii="Arial Narrow" w:hAnsi="Arial Narrow" w:cs="Arial"/>
          <w:sz w:val="24"/>
          <w:szCs w:val="24"/>
        </w:rPr>
        <w:t>kegiatan sub</w:t>
      </w:r>
      <w:r w:rsidRPr="00F31D9C">
        <w:rPr>
          <w:rFonts w:ascii="Arial Narrow" w:hAnsi="Arial Narrow" w:cs="Arial"/>
          <w:sz w:val="24"/>
          <w:szCs w:val="24"/>
        </w:rPr>
        <w:t xml:space="preserve"> </w:t>
      </w:r>
      <w:r w:rsidR="00E41BCB" w:rsidRPr="00F31D9C">
        <w:rPr>
          <w:rFonts w:ascii="Arial Narrow" w:hAnsi="Arial Narrow" w:cs="Arial"/>
          <w:sz w:val="24"/>
          <w:szCs w:val="24"/>
        </w:rPr>
        <w:t>bag</w:t>
      </w:r>
      <w:r w:rsidRPr="00F31D9C">
        <w:rPr>
          <w:rFonts w:ascii="Arial Narrow" w:hAnsi="Arial Narrow" w:cs="Arial"/>
          <w:sz w:val="24"/>
          <w:szCs w:val="24"/>
        </w:rPr>
        <w:t xml:space="preserve">ian </w:t>
      </w:r>
      <w:r w:rsidR="00947EFB" w:rsidRPr="00F31D9C">
        <w:rPr>
          <w:rFonts w:ascii="Arial Narrow" w:hAnsi="Arial Narrow" w:cs="Arial"/>
          <w:sz w:val="24"/>
          <w:szCs w:val="24"/>
        </w:rPr>
        <w:t xml:space="preserve">umum dan kepegawaian </w:t>
      </w:r>
      <w:r w:rsidRPr="00F31D9C">
        <w:rPr>
          <w:rFonts w:ascii="Arial Narrow" w:hAnsi="Arial Narrow" w:cs="Arial"/>
          <w:sz w:val="24"/>
          <w:szCs w:val="24"/>
        </w:rPr>
        <w:t>meliputi</w:t>
      </w:r>
      <w:r w:rsidR="00E41BCB" w:rsidRPr="00F31D9C">
        <w:rPr>
          <w:rFonts w:ascii="Arial Narrow" w:hAnsi="Arial Narrow" w:cs="Arial"/>
          <w:sz w:val="24"/>
          <w:szCs w:val="24"/>
        </w:rPr>
        <w:t xml:space="preserve"> </w:t>
      </w:r>
      <w:r w:rsidR="00666F1C" w:rsidRPr="00F31D9C">
        <w:rPr>
          <w:rFonts w:ascii="Arial Narrow" w:hAnsi="Arial Narrow" w:cs="Bookman Old Style"/>
          <w:sz w:val="24"/>
          <w:szCs w:val="24"/>
        </w:rPr>
        <w:t xml:space="preserve">Melakukan kegiatan yang meliputi pengumpulan,pengklasifikasian dan penelaahan untuk menyimpulkan dan menyusun rekomendasi di bidang tata usaha </w:t>
      </w:r>
      <w:r w:rsidR="000E4FC8" w:rsidRPr="00F31D9C">
        <w:rPr>
          <w:rFonts w:ascii="Arial Narrow" w:hAnsi="Arial Narrow" w:cs="Arial"/>
          <w:sz w:val="24"/>
          <w:szCs w:val="24"/>
        </w:rPr>
        <w:t>berdasarkan peraturan perundang-undangan yang berlaku agar terwujud tata kelola kepemerintahan yang baik</w:t>
      </w:r>
      <w:r w:rsidR="00E41BCB" w:rsidRPr="00F31D9C">
        <w:rPr>
          <w:rFonts w:ascii="Arial Narrow" w:hAnsi="Arial Narrow" w:cs="Arial"/>
          <w:sz w:val="24"/>
          <w:szCs w:val="24"/>
        </w:rPr>
        <w:t>.</w:t>
      </w:r>
    </w:p>
    <w:p w:rsidR="00E41BCB" w:rsidRPr="00F31D9C" w:rsidRDefault="00E41BCB" w:rsidP="001D34CD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F31D9C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F31D9C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666F1C" w:rsidRPr="00360B6D" w:rsidRDefault="001C61DD" w:rsidP="001D34CD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Mengumpulkan </w:t>
      </w:r>
      <w:r w:rsidRPr="00F31D9C">
        <w:rPr>
          <w:rFonts w:ascii="Arial Narrow" w:hAnsi="Arial Narrow" w:cs="Arial"/>
          <w:sz w:val="24"/>
          <w:szCs w:val="24"/>
        </w:rPr>
        <w:t>dokumen, laporan, dan data-data/bahan</w:t>
      </w:r>
      <w:r>
        <w:rPr>
          <w:rFonts w:ascii="Arial Narrow" w:hAnsi="Arial Narrow" w:cs="Arial"/>
          <w:sz w:val="24"/>
          <w:szCs w:val="24"/>
        </w:rPr>
        <w:t xml:space="preserve"> dibidang tata usaha </w:t>
      </w:r>
      <w:r w:rsidR="00666F1C" w:rsidRPr="00F31D9C">
        <w:rPr>
          <w:rFonts w:ascii="Arial Narrow" w:hAnsi="Arial Narrow" w:cs="Arial"/>
          <w:sz w:val="24"/>
          <w:szCs w:val="24"/>
        </w:rPr>
        <w:t>untuk keperluan penyelesaian pekerjaan</w:t>
      </w:r>
      <w:r w:rsidR="00B12F52" w:rsidRPr="00F31D9C">
        <w:rPr>
          <w:rFonts w:ascii="Arial Narrow" w:hAnsi="Arial Narrow" w:cs="Arial"/>
          <w:sz w:val="24"/>
          <w:szCs w:val="24"/>
        </w:rPr>
        <w:t xml:space="preserve"> </w:t>
      </w:r>
      <w:r w:rsidRPr="00F31D9C">
        <w:rPr>
          <w:rFonts w:ascii="Arial Narrow" w:hAnsi="Arial Narrow" w:cs="Arial"/>
          <w:sz w:val="24"/>
          <w:szCs w:val="24"/>
        </w:rPr>
        <w:t>sesuai dengan prosedur yang berlaku</w:t>
      </w:r>
      <w:r>
        <w:rPr>
          <w:rFonts w:ascii="Arial Narrow" w:hAnsi="Arial Narrow" w:cs="Arial"/>
          <w:sz w:val="24"/>
          <w:szCs w:val="24"/>
        </w:rPr>
        <w:t>.</w:t>
      </w:r>
    </w:p>
    <w:p w:rsidR="00666F1C" w:rsidRPr="00F31D9C" w:rsidRDefault="00666F1C" w:rsidP="00F31D9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      Tahapan :</w:t>
      </w:r>
    </w:p>
    <w:p w:rsidR="00666F1C" w:rsidRPr="00F31D9C" w:rsidRDefault="001C61DD" w:rsidP="001D34CD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Menerima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dari pimpinan atau instansi terkait;</w:t>
      </w:r>
    </w:p>
    <w:p w:rsidR="00666F1C" w:rsidRPr="00F31D9C" w:rsidRDefault="00B12F52" w:rsidP="001D34CD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Mempelajari </w:t>
      </w:r>
      <w:r w:rsidR="001C61DD">
        <w:rPr>
          <w:rFonts w:ascii="Arial Narrow" w:hAnsi="Arial Narrow" w:cs="Arial"/>
          <w:sz w:val="24"/>
          <w:szCs w:val="24"/>
        </w:rPr>
        <w:t xml:space="preserve">dan menganalisis </w:t>
      </w:r>
      <w:r w:rsidR="001C61DD" w:rsidRPr="00F31D9C">
        <w:rPr>
          <w:rFonts w:ascii="Arial Narrow" w:hAnsi="Arial Narrow" w:cs="Arial"/>
          <w:sz w:val="24"/>
          <w:szCs w:val="24"/>
        </w:rPr>
        <w:t xml:space="preserve">dokumen, laporan, </w:t>
      </w:r>
      <w:r w:rsidR="001C61DD">
        <w:rPr>
          <w:rFonts w:ascii="Arial Narrow" w:hAnsi="Arial Narrow" w:cs="Arial"/>
          <w:sz w:val="24"/>
          <w:szCs w:val="24"/>
        </w:rPr>
        <w:t xml:space="preserve">surat </w:t>
      </w:r>
      <w:r w:rsidR="001C61DD" w:rsidRPr="00F31D9C">
        <w:rPr>
          <w:rFonts w:ascii="Arial Narrow" w:hAnsi="Arial Narrow" w:cs="Arial"/>
          <w:sz w:val="24"/>
          <w:szCs w:val="24"/>
        </w:rPr>
        <w:t>dan data-data/bahan</w:t>
      </w:r>
      <w:r w:rsidR="00666F1C" w:rsidRPr="00F31D9C">
        <w:rPr>
          <w:rFonts w:ascii="Arial Narrow" w:hAnsi="Arial Narrow" w:cs="Arial"/>
          <w:sz w:val="24"/>
          <w:szCs w:val="24"/>
        </w:rPr>
        <w:t>;</w:t>
      </w:r>
    </w:p>
    <w:p w:rsidR="001C61DD" w:rsidRDefault="00666F1C" w:rsidP="001C61DD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Mengumpulkan </w:t>
      </w:r>
      <w:r w:rsidR="001C61DD">
        <w:rPr>
          <w:rFonts w:ascii="Arial Narrow" w:hAnsi="Arial Narrow" w:cs="Arial"/>
          <w:sz w:val="24"/>
          <w:szCs w:val="24"/>
        </w:rPr>
        <w:t xml:space="preserve">dan mengagendakan </w:t>
      </w:r>
      <w:r w:rsidR="00B12F52" w:rsidRPr="00F31D9C">
        <w:rPr>
          <w:rFonts w:ascii="Arial Narrow" w:hAnsi="Arial Narrow" w:cs="Arial"/>
          <w:sz w:val="24"/>
          <w:szCs w:val="24"/>
        </w:rPr>
        <w:t xml:space="preserve">dokumen, laporan, dan </w:t>
      </w:r>
      <w:r w:rsidRPr="00F31D9C">
        <w:rPr>
          <w:rFonts w:ascii="Arial Narrow" w:hAnsi="Arial Narrow" w:cs="Arial"/>
          <w:sz w:val="24"/>
          <w:szCs w:val="24"/>
        </w:rPr>
        <w:t xml:space="preserve">data-data/bahan kerja </w:t>
      </w:r>
      <w:r w:rsidR="001C61DD">
        <w:rPr>
          <w:rFonts w:ascii="Arial Narrow" w:hAnsi="Arial Narrow" w:cs="Arial"/>
          <w:sz w:val="24"/>
          <w:szCs w:val="24"/>
        </w:rPr>
        <w:t>sesuai dengan prosedur yang berlaku</w:t>
      </w:r>
      <w:r w:rsidRPr="001C61DD">
        <w:rPr>
          <w:rFonts w:ascii="Arial Narrow" w:hAnsi="Arial Narrow" w:cs="Arial"/>
          <w:sz w:val="24"/>
          <w:szCs w:val="24"/>
        </w:rPr>
        <w:t>;</w:t>
      </w:r>
    </w:p>
    <w:p w:rsidR="001C61DD" w:rsidRDefault="001C61DD" w:rsidP="001C61DD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Meneliti, melaporkan dan mengkonsultasikan hasil analisis terhadap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kepada pimpinan agar diproses lebih lanjut;</w:t>
      </w:r>
    </w:p>
    <w:p w:rsidR="001C61DD" w:rsidRDefault="001C61DD" w:rsidP="001C61DD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>;</w:t>
      </w:r>
    </w:p>
    <w:p w:rsidR="001C61DD" w:rsidRDefault="001C61DD" w:rsidP="001C61DD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Mengajukan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 w:rsidR="00E22882">
        <w:rPr>
          <w:rFonts w:ascii="Arial Narrow" w:hAnsi="Arial Narrow" w:cs="Arial"/>
          <w:sz w:val="24"/>
          <w:szCs w:val="24"/>
        </w:rPr>
        <w:t xml:space="preserve"> tersebut kepada pimpinan teratas dilingkungan kantor yang telah di paraf untuk mendapat persetujuan atau penandatangan;</w:t>
      </w:r>
    </w:p>
    <w:p w:rsidR="00E22882" w:rsidRDefault="00E22882" w:rsidP="001C61DD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Mendistribusikan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 w:rsidR="00AC0CBF">
        <w:rPr>
          <w:rFonts w:ascii="Arial Narrow" w:hAnsi="Arial Narrow" w:cs="Arial"/>
          <w:sz w:val="24"/>
          <w:szCs w:val="24"/>
        </w:rPr>
        <w:t xml:space="preserve"> dilingkungan kantor;</w:t>
      </w:r>
    </w:p>
    <w:p w:rsidR="00AC0CBF" w:rsidRPr="001C61DD" w:rsidRDefault="00AC0CBF" w:rsidP="001C61DD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Melaksanakan urusan tata usaha sesuai prosedur dan ketentuan yang berlaku untuk mendukung kelancaran pelaksanaan tugas;</w:t>
      </w:r>
    </w:p>
    <w:p w:rsidR="00B12F52" w:rsidRPr="00360B6D" w:rsidRDefault="00B12F52" w:rsidP="001D34CD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Mengklasifikasian </w:t>
      </w:r>
      <w:r w:rsidR="00AC0CBF" w:rsidRPr="00F31D9C">
        <w:rPr>
          <w:rFonts w:ascii="Arial Narrow" w:hAnsi="Arial Narrow" w:cs="Arial"/>
          <w:sz w:val="24"/>
          <w:szCs w:val="24"/>
        </w:rPr>
        <w:t xml:space="preserve">dokumen, laporan, </w:t>
      </w:r>
      <w:r w:rsidR="00AC0CBF">
        <w:rPr>
          <w:rFonts w:ascii="Arial Narrow" w:hAnsi="Arial Narrow" w:cs="Arial"/>
          <w:sz w:val="24"/>
          <w:szCs w:val="24"/>
        </w:rPr>
        <w:t xml:space="preserve">surat </w:t>
      </w:r>
      <w:r w:rsidR="00AC0CBF" w:rsidRPr="00F31D9C">
        <w:rPr>
          <w:rFonts w:ascii="Arial Narrow" w:hAnsi="Arial Narrow" w:cs="Arial"/>
          <w:sz w:val="24"/>
          <w:szCs w:val="24"/>
        </w:rPr>
        <w:t>dan data-data/bahan</w:t>
      </w:r>
      <w:r w:rsidRPr="00F31D9C">
        <w:rPr>
          <w:rFonts w:ascii="Arial Narrow" w:hAnsi="Arial Narrow" w:cs="Arial"/>
          <w:sz w:val="24"/>
          <w:szCs w:val="24"/>
        </w:rPr>
        <w:t xml:space="preserve"> Kegiatan di bidang sub bagian umum dan kepegawaian khususnya dibidang tata usaha berdasarkan ketentuan perundang-undangan yang berlaku untuk dijadikan pedoman dalam pelaksanaan tugas.</w:t>
      </w:r>
    </w:p>
    <w:p w:rsidR="00B12F52" w:rsidRPr="00F31D9C" w:rsidRDefault="00B12F52" w:rsidP="00F31D9C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Tahapan :</w:t>
      </w:r>
    </w:p>
    <w:p w:rsidR="00B12F52" w:rsidRPr="00F31D9C" w:rsidRDefault="00B12F52" w:rsidP="001D34CD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</w:t>
      </w:r>
      <w:r w:rsidR="00AC0CBF">
        <w:rPr>
          <w:rFonts w:ascii="Arial Narrow" w:hAnsi="Arial Narrow" w:cs="Arial"/>
          <w:sz w:val="24"/>
          <w:szCs w:val="24"/>
        </w:rPr>
        <w:t xml:space="preserve">golah </w:t>
      </w:r>
      <w:r w:rsidR="00AC0CBF" w:rsidRPr="00F31D9C">
        <w:rPr>
          <w:rFonts w:ascii="Arial Narrow" w:hAnsi="Arial Narrow" w:cs="Arial"/>
          <w:sz w:val="24"/>
          <w:szCs w:val="24"/>
        </w:rPr>
        <w:t xml:space="preserve">dokumen, laporan, </w:t>
      </w:r>
      <w:r w:rsidR="00AC0CBF">
        <w:rPr>
          <w:rFonts w:ascii="Arial Narrow" w:hAnsi="Arial Narrow" w:cs="Arial"/>
          <w:sz w:val="24"/>
          <w:szCs w:val="24"/>
        </w:rPr>
        <w:t xml:space="preserve">surat </w:t>
      </w:r>
      <w:r w:rsidR="00AC0CBF" w:rsidRPr="00F31D9C">
        <w:rPr>
          <w:rFonts w:ascii="Arial Narrow" w:hAnsi="Arial Narrow" w:cs="Arial"/>
          <w:sz w:val="24"/>
          <w:szCs w:val="24"/>
        </w:rPr>
        <w:t xml:space="preserve">dan data-data/bahan </w:t>
      </w:r>
      <w:r w:rsidRPr="00F31D9C">
        <w:rPr>
          <w:rFonts w:ascii="Arial Narrow" w:hAnsi="Arial Narrow" w:cs="Arial"/>
          <w:sz w:val="24"/>
          <w:szCs w:val="24"/>
        </w:rPr>
        <w:t>di bidang sub bagian umum d</w:t>
      </w:r>
      <w:r w:rsidR="00AC0CBF">
        <w:rPr>
          <w:rFonts w:ascii="Arial Narrow" w:hAnsi="Arial Narrow" w:cs="Arial"/>
          <w:sz w:val="24"/>
          <w:szCs w:val="24"/>
        </w:rPr>
        <w:t xml:space="preserve">an kepegawaian khususnya </w:t>
      </w:r>
      <w:r w:rsidRPr="00F31D9C">
        <w:rPr>
          <w:rFonts w:ascii="Arial Narrow" w:hAnsi="Arial Narrow" w:cs="Arial"/>
          <w:sz w:val="24"/>
          <w:szCs w:val="24"/>
        </w:rPr>
        <w:t>tata usaha;</w:t>
      </w:r>
    </w:p>
    <w:p w:rsidR="00B12F52" w:rsidRPr="00AC0CBF" w:rsidRDefault="00B12F52" w:rsidP="00AC0CB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Mengidentifikasi Kegiatan di bidang sub bagian umum dan kepegawai</w:t>
      </w:r>
      <w:r w:rsidR="00AC0CBF">
        <w:rPr>
          <w:rFonts w:ascii="Arial Narrow" w:hAnsi="Arial Narrow" w:cs="Arial"/>
          <w:sz w:val="24"/>
          <w:szCs w:val="24"/>
        </w:rPr>
        <w:t>an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B12F52" w:rsidRDefault="00B12F52" w:rsidP="001D34CD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Mengklasifikasikan Kegiatan di bidang sub bagian umum dan kepegawaian khususnya dibidang tata usaha;</w:t>
      </w:r>
    </w:p>
    <w:p w:rsidR="00AC0CBF" w:rsidRDefault="00590829" w:rsidP="001D34CD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dalam bentuk laporan pelaksanaan kegiatan bawahan sebagai masukan bagi pimpinan atau sebagai sumber pelaksanaan tugas selanjutnya;</w:t>
      </w:r>
    </w:p>
    <w:p w:rsidR="00B12F52" w:rsidRPr="00FD5795" w:rsidRDefault="00FD5795" w:rsidP="00FD5795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Mengarsipkan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dibidang tata usaha;</w:t>
      </w:r>
    </w:p>
    <w:p w:rsidR="00B12F52" w:rsidRPr="00360B6D" w:rsidRDefault="00B12F52" w:rsidP="001D34CD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Menyusun rekomendasi Kegiatan di bidang sub bagian umum dan kepegawaian khususnya dibidang tata usaha berdasarkan ketentuan perundang-undangan yang berlaku untuk dijadikan pedoman dalam pelaksanaan tugas.</w:t>
      </w:r>
    </w:p>
    <w:p w:rsidR="00A26E6E" w:rsidRPr="00F31D9C" w:rsidRDefault="00B12F52" w:rsidP="00A26E6E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      </w:t>
      </w:r>
      <w:r w:rsidR="00A26E6E" w:rsidRPr="00F31D9C">
        <w:rPr>
          <w:rFonts w:ascii="Arial Narrow" w:hAnsi="Arial Narrow" w:cs="Arial"/>
          <w:sz w:val="24"/>
          <w:szCs w:val="24"/>
        </w:rPr>
        <w:t>Tahapan :</w:t>
      </w:r>
    </w:p>
    <w:p w:rsidR="00A26E6E" w:rsidRPr="00F31D9C" w:rsidRDefault="00A26E6E" w:rsidP="00A26E6E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Menerima dan m</w:t>
      </w:r>
      <w:r w:rsidRPr="00F31D9C">
        <w:rPr>
          <w:rFonts w:ascii="Arial Narrow" w:hAnsi="Arial Narrow" w:cs="Arial"/>
          <w:sz w:val="24"/>
          <w:szCs w:val="24"/>
        </w:rPr>
        <w:t>enganalisis kegiatan di bidang sub bagian umum dan kepegawaia</w:t>
      </w:r>
      <w:r>
        <w:rPr>
          <w:rFonts w:ascii="Arial Narrow" w:hAnsi="Arial Narrow" w:cs="Arial"/>
          <w:sz w:val="24"/>
          <w:szCs w:val="24"/>
        </w:rPr>
        <w:t>n khususnya tata usaha;</w:t>
      </w:r>
    </w:p>
    <w:p w:rsidR="00A26E6E" w:rsidRDefault="00A26E6E" w:rsidP="00A26E6E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Mengkaji ulan</w:t>
      </w:r>
      <w:r>
        <w:rPr>
          <w:rFonts w:ascii="Arial Narrow" w:hAnsi="Arial Narrow" w:cs="Arial"/>
          <w:sz w:val="24"/>
          <w:szCs w:val="24"/>
        </w:rPr>
        <w:t xml:space="preserve">g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data-data/bahan;</w:t>
      </w:r>
    </w:p>
    <w:p w:rsidR="00A26E6E" w:rsidRDefault="00A26E6E" w:rsidP="00A26E6E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konsep dan merekomendasikan </w:t>
      </w:r>
      <w:r w:rsidRPr="00F31D9C">
        <w:rPr>
          <w:rFonts w:ascii="Arial Narrow" w:hAnsi="Arial Narrow" w:cs="Arial"/>
          <w:sz w:val="24"/>
          <w:szCs w:val="24"/>
        </w:rPr>
        <w:t>Kegiatan di bidang sub bagian umum dan kepegawaian khususnya dibidang tata usaha</w:t>
      </w:r>
      <w:r>
        <w:rPr>
          <w:rFonts w:ascii="Arial Narrow" w:hAnsi="Arial Narrow" w:cs="Arial"/>
          <w:sz w:val="24"/>
          <w:szCs w:val="24"/>
        </w:rPr>
        <w:t xml:space="preserve"> kepada atasan serta mendiskusikannya;</w:t>
      </w:r>
    </w:p>
    <w:p w:rsidR="00A26E6E" w:rsidRDefault="00A26E6E" w:rsidP="00A26E6E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Memperbaiki laporan pelaksananaan tugas yang telah memenuhi ketentuan;</w:t>
      </w:r>
    </w:p>
    <w:p w:rsidR="00360B6D" w:rsidRPr="00A26E6E" w:rsidRDefault="00A26E6E" w:rsidP="00A26E6E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Memfinalisasikan hasil verifikasi dalam bentuk laporan/dokumen yang telah mendapat persetujuan atasan;</w:t>
      </w:r>
      <w:r w:rsidR="004E04B0" w:rsidRPr="00A26E6E">
        <w:rPr>
          <w:rFonts w:ascii="Arial Narrow" w:hAnsi="Arial Narrow" w:cs="Arial"/>
          <w:sz w:val="24"/>
          <w:szCs w:val="24"/>
        </w:rPr>
        <w:t>;</w:t>
      </w:r>
    </w:p>
    <w:p w:rsidR="0086025D" w:rsidRPr="00360B6D" w:rsidRDefault="0086025D" w:rsidP="001D34CD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7170D2" w:rsidRPr="00F31D9C" w:rsidRDefault="0086025D" w:rsidP="00F31D9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     </w:t>
      </w:r>
      <w:r w:rsidR="007170D2" w:rsidRPr="00F31D9C">
        <w:rPr>
          <w:rFonts w:ascii="Arial Narrow" w:hAnsi="Arial Narrow" w:cs="Arial"/>
          <w:sz w:val="24"/>
          <w:szCs w:val="24"/>
        </w:rPr>
        <w:t>Tahapan :</w:t>
      </w:r>
    </w:p>
    <w:p w:rsidR="007170D2" w:rsidRPr="00F31D9C" w:rsidRDefault="007170D2" w:rsidP="001D34CD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Mempelajari perintah tugas dinas yang diberikan atasan;</w:t>
      </w:r>
    </w:p>
    <w:p w:rsidR="007170D2" w:rsidRPr="00F31D9C" w:rsidRDefault="007170D2" w:rsidP="001D34CD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Membuat materi sesuai tugas dinas;</w:t>
      </w:r>
    </w:p>
    <w:p w:rsidR="007170D2" w:rsidRPr="00F31D9C" w:rsidRDefault="007170D2" w:rsidP="001D34CD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7170D2" w:rsidP="001D34CD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4E04B0" w:rsidRDefault="004E04B0" w:rsidP="004E04B0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E04B0" w:rsidRDefault="004E04B0" w:rsidP="004E04B0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E04B0" w:rsidRPr="004E04B0" w:rsidRDefault="004E04B0" w:rsidP="004E04B0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539EB" w:rsidRPr="00360B6D" w:rsidRDefault="001539EB" w:rsidP="001D34CD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F31D9C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F31D9C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4536"/>
      </w:tblGrid>
      <w:tr w:rsidR="00096151" w:rsidRPr="00992955" w:rsidTr="0039747F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096151" w:rsidRPr="00992955" w:rsidTr="0039747F">
        <w:trPr>
          <w:trHeight w:val="73"/>
        </w:trPr>
        <w:tc>
          <w:tcPr>
            <w:tcW w:w="567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 xml:space="preserve">Juknis dan disposisi atasan </w:t>
            </w:r>
          </w:p>
        </w:tc>
        <w:tc>
          <w:tcPr>
            <w:tcW w:w="4536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Pengumpulan bahan-bahan kerja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992955">
              <w:rPr>
                <w:rFonts w:ascii="Arial Narrow" w:hAnsi="Arial Narrow" w:cs="Arial"/>
                <w:sz w:val="24"/>
                <w:szCs w:val="24"/>
              </w:rPr>
              <w:t>Penganalisaan serta Penelahaan bahan-bahan kerja</w:t>
            </w:r>
          </w:p>
        </w:tc>
      </w:tr>
      <w:tr w:rsidR="00096151" w:rsidRPr="00992955" w:rsidTr="0039747F">
        <w:trPr>
          <w:trHeight w:val="73"/>
        </w:trPr>
        <w:tc>
          <w:tcPr>
            <w:tcW w:w="567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096151" w:rsidRPr="00705B8A" w:rsidRDefault="00096151" w:rsidP="0039747F">
            <w:pPr>
              <w:pStyle w:val="ListParagraph"/>
              <w:ind w:left="18"/>
              <w:rPr>
                <w:rFonts w:ascii="Arial Narrow" w:hAnsi="Arial Narrow"/>
              </w:rPr>
            </w:pPr>
            <w:r w:rsidRPr="00705B8A">
              <w:rPr>
                <w:rFonts w:ascii="Arial Narrow" w:hAnsi="Arial Narrow"/>
              </w:rPr>
              <w:t>Program kegiatan dan Rencana Kinerja</w:t>
            </w:r>
          </w:p>
        </w:tc>
        <w:tc>
          <w:tcPr>
            <w:tcW w:w="4536" w:type="dxa"/>
            <w:vAlign w:val="center"/>
          </w:tcPr>
          <w:p w:rsidR="00096151" w:rsidRPr="00AB1AF3" w:rsidRDefault="00096151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5B8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="00AB1AF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pembuatan program kerja </w:t>
            </w:r>
          </w:p>
        </w:tc>
      </w:tr>
      <w:tr w:rsidR="00096151" w:rsidRPr="00992955" w:rsidTr="0039747F">
        <w:trPr>
          <w:trHeight w:val="73"/>
        </w:trPr>
        <w:tc>
          <w:tcPr>
            <w:tcW w:w="567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4536" w:type="dxa"/>
          </w:tcPr>
          <w:p w:rsidR="00096151" w:rsidRPr="00992955" w:rsidRDefault="00096151" w:rsidP="00AB1AF3">
            <w:pPr>
              <w:tabs>
                <w:tab w:val="left" w:pos="3780"/>
              </w:tabs>
              <w:spacing w:before="60" w:after="60" w:line="240" w:lineRule="auto"/>
              <w:ind w:left="47" w:hanging="14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</w:t>
            </w:r>
            <w:r w:rsidR="00AB1AF3">
              <w:rPr>
                <w:rFonts w:ascii="Arial Narrow" w:hAnsi="Arial Narrow" w:cs="Arial"/>
                <w:sz w:val="24"/>
                <w:szCs w:val="24"/>
              </w:rPr>
              <w:t xml:space="preserve">nganalisaan serta penelaahan bahan-bahan sesuai dengan jabatan dalam bidangnya </w:t>
            </w:r>
          </w:p>
        </w:tc>
      </w:tr>
      <w:tr w:rsidR="00096151" w:rsidRPr="00992955" w:rsidTr="0039747F">
        <w:trPr>
          <w:trHeight w:val="73"/>
        </w:trPr>
        <w:tc>
          <w:tcPr>
            <w:tcW w:w="567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536" w:type="dxa"/>
          </w:tcPr>
          <w:p w:rsidR="00096151" w:rsidRPr="00992955" w:rsidRDefault="00096151" w:rsidP="0039747F">
            <w:pPr>
              <w:tabs>
                <w:tab w:val="left" w:pos="3780"/>
              </w:tabs>
              <w:spacing w:before="60" w:after="6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1539EB" w:rsidRPr="004C4CBF" w:rsidRDefault="001539EB" w:rsidP="00F31D9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1539EB" w:rsidRPr="00360B6D" w:rsidRDefault="001539EB" w:rsidP="001D34CD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F31D9C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F31D9C">
        <w:rPr>
          <w:rFonts w:ascii="Arial Narrow" w:hAnsi="Arial Narrow" w:cs="Arial"/>
          <w:b/>
          <w:sz w:val="24"/>
          <w:szCs w:val="24"/>
        </w:rPr>
        <w:t xml:space="preserve"> </w:t>
      </w:r>
      <w:r w:rsidRPr="00F31D9C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4"/>
        <w:gridCol w:w="4820"/>
      </w:tblGrid>
      <w:tr w:rsidR="001539EB" w:rsidRPr="00F31D9C" w:rsidTr="00096151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4820" w:type="dxa"/>
            <w:shd w:val="clear" w:color="auto" w:fill="C6D9F1" w:themeFill="text2" w:themeFillTint="33"/>
            <w:vAlign w:val="center"/>
          </w:tcPr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1539EB" w:rsidRPr="00F31D9C" w:rsidTr="00096151">
        <w:trPr>
          <w:trHeight w:val="70"/>
        </w:trPr>
        <w:tc>
          <w:tcPr>
            <w:tcW w:w="567" w:type="dxa"/>
          </w:tcPr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4820" w:type="dxa"/>
          </w:tcPr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539EB" w:rsidRPr="00F31D9C" w:rsidRDefault="001539EB" w:rsidP="00360B6D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F31D9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A9525E" w:rsidRPr="00F31D9C" w:rsidTr="00096151">
        <w:trPr>
          <w:trHeight w:val="70"/>
        </w:trPr>
        <w:tc>
          <w:tcPr>
            <w:tcW w:w="567" w:type="dxa"/>
          </w:tcPr>
          <w:p w:rsidR="00A9525E" w:rsidRPr="00F31D9C" w:rsidRDefault="00A9525E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A9525E" w:rsidRPr="00992955" w:rsidRDefault="00A9525E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4820" w:type="dxa"/>
          </w:tcPr>
          <w:p w:rsidR="00A9525E" w:rsidRPr="00992955" w:rsidRDefault="00A9525E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A9525E" w:rsidRPr="00F31D9C" w:rsidTr="00096151">
        <w:trPr>
          <w:trHeight w:val="70"/>
        </w:trPr>
        <w:tc>
          <w:tcPr>
            <w:tcW w:w="567" w:type="dxa"/>
          </w:tcPr>
          <w:p w:rsidR="00A9525E" w:rsidRPr="00F31D9C" w:rsidRDefault="00A9525E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A9525E" w:rsidRPr="000B06BA" w:rsidRDefault="00A9525E" w:rsidP="00B809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B06BA">
              <w:rPr>
                <w:rFonts w:ascii="Arial Narrow" w:hAnsi="Arial Narrow" w:cs="Arial"/>
                <w:sz w:val="24"/>
                <w:szCs w:val="24"/>
              </w:rPr>
              <w:t>Rencana dan realisasi kegiatan</w:t>
            </w:r>
          </w:p>
        </w:tc>
        <w:tc>
          <w:tcPr>
            <w:tcW w:w="4820" w:type="dxa"/>
          </w:tcPr>
          <w:p w:rsidR="00A9525E" w:rsidRPr="000B06BA" w:rsidRDefault="00A9525E" w:rsidP="00B809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0B06BA">
              <w:rPr>
                <w:rFonts w:ascii="Arial Narrow" w:hAnsi="Arial Narrow" w:cs="Arial"/>
                <w:sz w:val="24"/>
                <w:szCs w:val="24"/>
              </w:rPr>
              <w:t>Pelaksanaan evaluasi  penataan  laporan  keuangan</w:t>
            </w:r>
          </w:p>
        </w:tc>
      </w:tr>
      <w:tr w:rsidR="00A9525E" w:rsidRPr="00F31D9C" w:rsidTr="00096151">
        <w:trPr>
          <w:trHeight w:val="70"/>
        </w:trPr>
        <w:tc>
          <w:tcPr>
            <w:tcW w:w="567" w:type="dxa"/>
          </w:tcPr>
          <w:p w:rsidR="00A9525E" w:rsidRPr="00F31D9C" w:rsidRDefault="00A9525E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A9525E" w:rsidRPr="00992955" w:rsidRDefault="00A9525E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4820" w:type="dxa"/>
          </w:tcPr>
          <w:p w:rsidR="00A9525E" w:rsidRPr="00992955" w:rsidRDefault="00A9525E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1539EB" w:rsidRPr="004C4CBF" w:rsidRDefault="001539EB" w:rsidP="00F31D9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1539EB" w:rsidRPr="00360B6D" w:rsidRDefault="001539EB" w:rsidP="001D34CD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F31D9C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4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251"/>
        <w:gridCol w:w="1701"/>
      </w:tblGrid>
      <w:tr w:rsidR="001539EB" w:rsidRPr="00F31D9C" w:rsidTr="00096151">
        <w:trPr>
          <w:trHeight w:val="45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1539EB" w:rsidRPr="00F31D9C" w:rsidRDefault="001539EB" w:rsidP="00360B6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251" w:type="dxa"/>
            <w:shd w:val="clear" w:color="auto" w:fill="C6D9F1" w:themeFill="text2" w:themeFillTint="33"/>
            <w:vAlign w:val="center"/>
          </w:tcPr>
          <w:p w:rsidR="001539EB" w:rsidRPr="00F31D9C" w:rsidRDefault="001539EB" w:rsidP="00360B6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1539EB" w:rsidRPr="00F31D9C" w:rsidRDefault="001539EB" w:rsidP="00360B6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096151" w:rsidRPr="00F31D9C" w:rsidTr="00096151">
        <w:trPr>
          <w:trHeight w:val="449"/>
        </w:trPr>
        <w:tc>
          <w:tcPr>
            <w:tcW w:w="538" w:type="dxa"/>
          </w:tcPr>
          <w:p w:rsidR="00096151" w:rsidRPr="00F31D9C" w:rsidRDefault="00096151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251" w:type="dxa"/>
          </w:tcPr>
          <w:p w:rsidR="00096151" w:rsidRPr="004C4CBF" w:rsidRDefault="00096151" w:rsidP="0039747F">
            <w:pPr>
              <w:pStyle w:val="ListParagraph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5487">
              <w:rPr>
                <w:rFonts w:ascii="Arial Narrow" w:hAnsi="Arial Narrow" w:cs="Arial"/>
                <w:sz w:val="24"/>
                <w:szCs w:val="24"/>
              </w:rPr>
              <w:t>Dokumen kerja sesuai dengan prosedur yang berlaku untuk keperluan penyelesaian pekerjaan khususnya dibidang tata usaha.</w:t>
            </w:r>
          </w:p>
        </w:tc>
        <w:tc>
          <w:tcPr>
            <w:tcW w:w="1701" w:type="dxa"/>
          </w:tcPr>
          <w:p w:rsidR="00096151" w:rsidRPr="00F31D9C" w:rsidRDefault="00096151" w:rsidP="00360B6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096151" w:rsidRPr="00F31D9C" w:rsidTr="00096151">
        <w:trPr>
          <w:trHeight w:val="449"/>
        </w:trPr>
        <w:tc>
          <w:tcPr>
            <w:tcW w:w="538" w:type="dxa"/>
          </w:tcPr>
          <w:p w:rsidR="00096151" w:rsidRPr="00F31D9C" w:rsidRDefault="00096151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251" w:type="dxa"/>
          </w:tcPr>
          <w:p w:rsidR="00096151" w:rsidRPr="004C4CBF" w:rsidRDefault="00096151" w:rsidP="0039747F">
            <w:pPr>
              <w:pStyle w:val="ListParagraph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5487">
              <w:rPr>
                <w:rFonts w:ascii="Arial Narrow" w:hAnsi="Arial Narrow" w:cs="Arial"/>
                <w:sz w:val="24"/>
                <w:szCs w:val="24"/>
              </w:rPr>
              <w:t>Dokumen bahan-bahan/data-data Kegiatan di bidang sub bagian umum dan kepegawaian khususnya dibidang tata usaha berdasarkan ketentuan perundang-undangan yang berlaku untuk dijadikan pedoman dalam pelaksanaan tugas.</w:t>
            </w:r>
          </w:p>
        </w:tc>
        <w:tc>
          <w:tcPr>
            <w:tcW w:w="1701" w:type="dxa"/>
          </w:tcPr>
          <w:p w:rsidR="00096151" w:rsidRPr="00F31D9C" w:rsidRDefault="00096151" w:rsidP="00360B6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096151" w:rsidRPr="00F31D9C" w:rsidTr="00096151">
        <w:trPr>
          <w:trHeight w:val="449"/>
        </w:trPr>
        <w:tc>
          <w:tcPr>
            <w:tcW w:w="538" w:type="dxa"/>
          </w:tcPr>
          <w:p w:rsidR="00096151" w:rsidRPr="00F31D9C" w:rsidRDefault="00096151" w:rsidP="00360B6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251" w:type="dxa"/>
          </w:tcPr>
          <w:p w:rsidR="00096151" w:rsidRPr="004C4CBF" w:rsidRDefault="00096151" w:rsidP="0039747F">
            <w:pPr>
              <w:pStyle w:val="ListParagraph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Dokumen/</w:t>
            </w:r>
            <w:r w:rsidRPr="00535487">
              <w:rPr>
                <w:rFonts w:ascii="Arial Narrow" w:hAnsi="Arial Narrow" w:cs="Arial"/>
                <w:sz w:val="24"/>
                <w:szCs w:val="24"/>
              </w:rPr>
              <w:t>Laporan Kegiatan di bidang sub bagian umum dan kepegawaian khususnya dibidang tata usaha berdasarkan ketentuan perundang-undangan yang berlaku untuk dijadikan pedoman dalam pelaksanaan tugas.</w:t>
            </w:r>
          </w:p>
        </w:tc>
        <w:tc>
          <w:tcPr>
            <w:tcW w:w="1701" w:type="dxa"/>
          </w:tcPr>
          <w:p w:rsidR="00096151" w:rsidRPr="00F31D9C" w:rsidRDefault="00096151" w:rsidP="00360B6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31D9C">
              <w:rPr>
                <w:rFonts w:ascii="Arial Narrow" w:hAnsi="Arial Narrow" w:cs="Arial"/>
                <w:sz w:val="24"/>
                <w:szCs w:val="24"/>
              </w:rPr>
              <w:t>Dokumen</w:t>
            </w:r>
            <w:r>
              <w:rPr>
                <w:rFonts w:ascii="Arial Narrow" w:hAnsi="Arial Narrow" w:cs="Arial"/>
                <w:sz w:val="24"/>
                <w:szCs w:val="24"/>
              </w:rPr>
              <w:t>/</w:t>
            </w:r>
            <w:r w:rsidRPr="00F31D9C">
              <w:rPr>
                <w:rFonts w:ascii="Arial Narrow" w:hAnsi="Arial Narrow" w:cs="Arial"/>
                <w:sz w:val="24"/>
                <w:szCs w:val="24"/>
              </w:rPr>
              <w:t xml:space="preserve"> Laporan</w:t>
            </w:r>
          </w:p>
        </w:tc>
      </w:tr>
    </w:tbl>
    <w:p w:rsidR="001539EB" w:rsidRPr="004C4CBF" w:rsidRDefault="001539EB" w:rsidP="00F31D9C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6"/>
          <w:szCs w:val="6"/>
        </w:rPr>
      </w:pPr>
    </w:p>
    <w:p w:rsidR="001539EB" w:rsidRPr="00360B6D" w:rsidRDefault="001539EB" w:rsidP="001D34CD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F31D9C">
        <w:rPr>
          <w:rFonts w:ascii="Arial Narrow" w:hAnsi="Arial Narrow"/>
          <w:b/>
          <w:bCs/>
          <w:sz w:val="24"/>
          <w:szCs w:val="24"/>
        </w:rPr>
        <w:t>TANGGUNGJAWAB</w:t>
      </w:r>
      <w:r w:rsidRPr="00F31D9C">
        <w:rPr>
          <w:rFonts w:ascii="Arial Narrow" w:hAnsi="Arial Narrow"/>
          <w:b/>
          <w:bCs/>
          <w:sz w:val="24"/>
          <w:szCs w:val="24"/>
        </w:rPr>
        <w:tab/>
      </w:r>
      <w:r w:rsidRPr="00F31D9C">
        <w:rPr>
          <w:rFonts w:ascii="Arial Narrow" w:hAnsi="Arial Narrow"/>
          <w:b/>
          <w:bCs/>
          <w:sz w:val="24"/>
          <w:szCs w:val="24"/>
        </w:rPr>
        <w:tab/>
      </w:r>
      <w:r w:rsidRPr="00F31D9C">
        <w:rPr>
          <w:rFonts w:ascii="Arial Narrow" w:hAnsi="Arial Narrow"/>
          <w:b/>
          <w:bCs/>
          <w:sz w:val="24"/>
          <w:szCs w:val="24"/>
        </w:rPr>
        <w:tab/>
      </w:r>
    </w:p>
    <w:p w:rsidR="006F0F03" w:rsidRPr="00535487" w:rsidRDefault="006F0F03" w:rsidP="001D34CD">
      <w:pPr>
        <w:pStyle w:val="ListParagraph"/>
        <w:numPr>
          <w:ilvl w:val="0"/>
          <w:numId w:val="17"/>
        </w:numPr>
        <w:spacing w:after="0" w:line="240" w:lineRule="auto"/>
        <w:ind w:left="851"/>
        <w:jc w:val="both"/>
        <w:rPr>
          <w:rFonts w:ascii="Arial Narrow" w:hAnsi="Arial Narrow" w:cs="Arial"/>
          <w:b/>
          <w:sz w:val="24"/>
          <w:szCs w:val="24"/>
        </w:rPr>
      </w:pPr>
      <w:r w:rsidRPr="00535487">
        <w:rPr>
          <w:rFonts w:ascii="Arial Narrow" w:hAnsi="Arial Narrow" w:cs="Arial"/>
          <w:sz w:val="24"/>
          <w:szCs w:val="24"/>
        </w:rPr>
        <w:t>Terkumpulnya kerja sesuai dengan prosedur yang berlaku untuk keperluan penyelesaian pekerjaan khususnya dibidang tata usaha.</w:t>
      </w:r>
    </w:p>
    <w:p w:rsidR="006F0F03" w:rsidRDefault="006F0F03" w:rsidP="001D34CD">
      <w:pPr>
        <w:pStyle w:val="ListParagraph"/>
        <w:numPr>
          <w:ilvl w:val="0"/>
          <w:numId w:val="17"/>
        </w:numPr>
        <w:spacing w:after="0" w:line="240" w:lineRule="auto"/>
        <w:ind w:left="851"/>
        <w:jc w:val="both"/>
        <w:rPr>
          <w:rFonts w:ascii="Arial Narrow" w:hAnsi="Arial Narrow" w:cs="Arial"/>
          <w:b/>
          <w:sz w:val="24"/>
          <w:szCs w:val="24"/>
        </w:rPr>
      </w:pPr>
      <w:r w:rsidRPr="00535487">
        <w:rPr>
          <w:rFonts w:ascii="Arial Narrow" w:hAnsi="Arial Narrow" w:cs="Arial"/>
          <w:sz w:val="24"/>
          <w:szCs w:val="24"/>
        </w:rPr>
        <w:t>Terklasifikasinya bahan-bahan/data-data Kegiatan di bidang sub bagian umum dan kepegawaian khususnya dibidang tata usaha berdasarkan ketentuan perundang-undangan yang berlaku untuk dijadikan pedoman dalam pelaksanaan tugas.</w:t>
      </w:r>
    </w:p>
    <w:p w:rsidR="001539EB" w:rsidRPr="00A9525E" w:rsidRDefault="006F0F03" w:rsidP="001D34CD">
      <w:pPr>
        <w:pStyle w:val="ListParagraph"/>
        <w:numPr>
          <w:ilvl w:val="0"/>
          <w:numId w:val="17"/>
        </w:numPr>
        <w:spacing w:after="0" w:line="240" w:lineRule="auto"/>
        <w:ind w:left="851"/>
        <w:jc w:val="both"/>
        <w:rPr>
          <w:rFonts w:ascii="Arial Narrow" w:hAnsi="Arial Narrow" w:cs="Arial"/>
          <w:b/>
          <w:sz w:val="24"/>
          <w:szCs w:val="24"/>
        </w:rPr>
      </w:pPr>
      <w:r w:rsidRPr="006F0F03">
        <w:rPr>
          <w:rFonts w:ascii="Arial Narrow" w:hAnsi="Arial Narrow" w:cs="Arial"/>
          <w:sz w:val="24"/>
          <w:szCs w:val="24"/>
        </w:rPr>
        <w:t>Tersusunnya Kegiatan di bidang sub bagian umum dan kepegawaian khususnya dibidang tata usaha berdasarkan ketentuan perundang-undangan yang berlaku untuk dijadikan pedoman dalam pelaksanaan tugas</w:t>
      </w:r>
    </w:p>
    <w:p w:rsidR="00A9525E" w:rsidRPr="00A9525E" w:rsidRDefault="00A9525E" w:rsidP="00A9525E">
      <w:pPr>
        <w:pStyle w:val="ListParagraph"/>
        <w:numPr>
          <w:ilvl w:val="0"/>
          <w:numId w:val="17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C004F7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1539EB" w:rsidRPr="00F31D9C" w:rsidRDefault="001539EB" w:rsidP="001D34CD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F31D9C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F31D9C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F31D9C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539EB" w:rsidRPr="00F31D9C" w:rsidRDefault="001539EB" w:rsidP="001D34CD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F31D9C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539EB" w:rsidRPr="00F31D9C" w:rsidRDefault="001539EB" w:rsidP="001D34CD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F31D9C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539EB" w:rsidRDefault="001539EB" w:rsidP="001D34CD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F31D9C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1539EB" w:rsidRPr="004C4CBF" w:rsidRDefault="004C4CBF" w:rsidP="001D34CD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Memberikan saran atau usulan kepada atasan langsung</w:t>
      </w:r>
    </w:p>
    <w:p w:rsidR="001539EB" w:rsidRPr="00360B6D" w:rsidRDefault="001539EB" w:rsidP="001D34CD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F31D9C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3969"/>
      </w:tblGrid>
      <w:tr w:rsidR="00096151" w:rsidRPr="00992955" w:rsidTr="0039747F">
        <w:tc>
          <w:tcPr>
            <w:tcW w:w="642" w:type="dxa"/>
            <w:shd w:val="clear" w:color="auto" w:fill="B8CCE4" w:themeFill="accent1" w:themeFillTint="66"/>
            <w:vAlign w:val="center"/>
          </w:tcPr>
          <w:p w:rsidR="00096151" w:rsidRPr="00992955" w:rsidRDefault="00096151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096151" w:rsidRPr="00992955" w:rsidRDefault="00096151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096151" w:rsidRPr="00992955" w:rsidRDefault="00096151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3969" w:type="dxa"/>
            <w:shd w:val="clear" w:color="auto" w:fill="B8CCE4" w:themeFill="accent1" w:themeFillTint="66"/>
            <w:vAlign w:val="center"/>
          </w:tcPr>
          <w:p w:rsidR="00096151" w:rsidRPr="00992955" w:rsidRDefault="00096151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A9525E" w:rsidRPr="00992955" w:rsidTr="0039747F">
        <w:tc>
          <w:tcPr>
            <w:tcW w:w="642" w:type="dxa"/>
          </w:tcPr>
          <w:p w:rsidR="00A9525E" w:rsidRPr="00992955" w:rsidRDefault="00A9525E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9295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A9525E" w:rsidRPr="00992955" w:rsidRDefault="00A9525E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050F60" w:rsidRDefault="00A9525E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, </w:t>
            </w:r>
          </w:p>
          <w:p w:rsidR="00050F60" w:rsidRDefault="00A9525E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Sekretaris, </w:t>
            </w:r>
          </w:p>
          <w:p w:rsidR="00050F60" w:rsidRDefault="00A9525E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Kepala Bidang , </w:t>
            </w:r>
          </w:p>
          <w:p w:rsidR="00A9525E" w:rsidRPr="00992955" w:rsidRDefault="00A9525E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Kepala sub Bidang serta 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lastRenderedPageBreak/>
              <w:t>Kasubbag</w:t>
            </w:r>
          </w:p>
        </w:tc>
        <w:tc>
          <w:tcPr>
            <w:tcW w:w="2977" w:type="dxa"/>
          </w:tcPr>
          <w:p w:rsidR="00A9525E" w:rsidRPr="00992955" w:rsidRDefault="00A9525E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BPKAD Kota Bandar Lampung</w:t>
            </w:r>
          </w:p>
        </w:tc>
        <w:tc>
          <w:tcPr>
            <w:tcW w:w="3969" w:type="dxa"/>
          </w:tcPr>
          <w:p w:rsidR="00A9525E" w:rsidRPr="00992955" w:rsidRDefault="00A9525E" w:rsidP="00A9525E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Meminta arahan ,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, petunjuk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A9525E" w:rsidRPr="005265DD" w:rsidRDefault="00A9525E" w:rsidP="00A9525E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A9525E" w:rsidRPr="00992955" w:rsidTr="0039747F">
        <w:tc>
          <w:tcPr>
            <w:tcW w:w="642" w:type="dxa"/>
          </w:tcPr>
          <w:p w:rsidR="00A9525E" w:rsidRPr="00992955" w:rsidRDefault="00A9525E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2</w:t>
            </w:r>
            <w:r w:rsidRPr="00992955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A9525E" w:rsidRPr="00992955" w:rsidRDefault="00A9525E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A9525E" w:rsidRPr="00992955" w:rsidRDefault="00A9525E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3969" w:type="dxa"/>
          </w:tcPr>
          <w:p w:rsidR="00A9525E" w:rsidRPr="00992955" w:rsidRDefault="00A9525E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1539EB" w:rsidRPr="004C4CBF" w:rsidRDefault="001539EB" w:rsidP="00F31D9C">
      <w:pPr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:rsidR="001539EB" w:rsidRPr="00F31D9C" w:rsidRDefault="001539EB" w:rsidP="00360B6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31D9C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F31D9C">
        <w:rPr>
          <w:rFonts w:ascii="Arial Narrow" w:hAnsi="Arial Narrow"/>
          <w:b/>
          <w:bCs/>
          <w:sz w:val="24"/>
          <w:szCs w:val="24"/>
        </w:rPr>
        <w:t>KONDISI</w:t>
      </w:r>
      <w:r w:rsidRPr="00F31D9C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F31D9C">
        <w:rPr>
          <w:rFonts w:ascii="Arial Narrow" w:hAnsi="Arial Narrow"/>
          <w:b/>
          <w:bCs/>
          <w:sz w:val="24"/>
          <w:szCs w:val="24"/>
        </w:rPr>
        <w:t>LINGKUNGAN KERJA</w:t>
      </w:r>
      <w:r w:rsidRPr="00F31D9C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6982"/>
        <w:gridCol w:w="2977"/>
      </w:tblGrid>
      <w:tr w:rsidR="001539EB" w:rsidRPr="00F31D9C" w:rsidTr="00096151">
        <w:tc>
          <w:tcPr>
            <w:tcW w:w="648" w:type="dxa"/>
            <w:shd w:val="clear" w:color="auto" w:fill="B8CCE4" w:themeFill="accent1" w:themeFillTint="66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982" w:type="dxa"/>
            <w:shd w:val="clear" w:color="auto" w:fill="B8CCE4" w:themeFill="accent1" w:themeFillTint="66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539EB" w:rsidRPr="00F31D9C" w:rsidTr="00096151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1539EB" w:rsidRPr="00F31D9C" w:rsidTr="00096151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1539EB" w:rsidRPr="00F31D9C" w:rsidTr="00096151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1539EB" w:rsidRPr="00F31D9C" w:rsidTr="00096151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1539EB" w:rsidRPr="00F31D9C" w:rsidTr="00096151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539EB" w:rsidRPr="00F31D9C" w:rsidTr="00096151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1539EB" w:rsidRPr="00F31D9C" w:rsidTr="00096151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1539EB" w:rsidRPr="00F31D9C" w:rsidTr="00096151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1539EB" w:rsidRPr="00F31D9C" w:rsidTr="00096151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539EB" w:rsidRDefault="001539EB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6F0F03" w:rsidRPr="004C4CBF" w:rsidRDefault="006F0F03" w:rsidP="00F31D9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1539EB" w:rsidRPr="00360B6D" w:rsidRDefault="001539EB" w:rsidP="001D34CD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F31D9C">
        <w:rPr>
          <w:rFonts w:ascii="Arial Narrow" w:hAnsi="Arial Narrow"/>
          <w:b/>
          <w:bCs/>
          <w:sz w:val="24"/>
          <w:szCs w:val="24"/>
        </w:rPr>
        <w:t>RESIKO BAHAYA</w:t>
      </w:r>
      <w:r w:rsidRPr="00F31D9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F31D9C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6982"/>
        <w:gridCol w:w="2977"/>
      </w:tblGrid>
      <w:tr w:rsidR="001539EB" w:rsidRPr="00F31D9C" w:rsidTr="00096151">
        <w:tc>
          <w:tcPr>
            <w:tcW w:w="648" w:type="dxa"/>
            <w:shd w:val="clear" w:color="auto" w:fill="B8CCE4" w:themeFill="accent1" w:themeFillTint="66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982" w:type="dxa"/>
            <w:shd w:val="clear" w:color="auto" w:fill="B8CCE4" w:themeFill="accent1" w:themeFillTint="66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539EB" w:rsidRPr="00F31D9C" w:rsidTr="00096151">
        <w:tc>
          <w:tcPr>
            <w:tcW w:w="648" w:type="dxa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982" w:type="dxa"/>
          </w:tcPr>
          <w:p w:rsidR="001539EB" w:rsidRPr="00F31D9C" w:rsidRDefault="001539EB" w:rsidP="00F31D9C">
            <w:p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539EB" w:rsidRPr="00F31D9C" w:rsidRDefault="001539EB" w:rsidP="00F31D9C">
            <w:p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2977" w:type="dxa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F31D9C" w:rsidRPr="004C4CBF" w:rsidRDefault="00F31D9C" w:rsidP="00F31D9C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:rsidR="001539EB" w:rsidRPr="00360B6D" w:rsidRDefault="001539EB" w:rsidP="00F31D9C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F31D9C">
        <w:rPr>
          <w:rFonts w:ascii="Arial Narrow" w:hAnsi="Arial Narrow"/>
          <w:b/>
          <w:bCs/>
          <w:sz w:val="24"/>
          <w:szCs w:val="24"/>
        </w:rPr>
        <w:t>1</w:t>
      </w:r>
      <w:r w:rsidRPr="00F31D9C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F31D9C">
        <w:rPr>
          <w:rFonts w:ascii="Arial Narrow" w:hAnsi="Arial Narrow"/>
          <w:b/>
          <w:bCs/>
          <w:sz w:val="24"/>
          <w:szCs w:val="24"/>
        </w:rPr>
        <w:t>.  SYARAT  JABATAN</w:t>
      </w:r>
      <w:r w:rsidRPr="00F31D9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F31D9C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967" w:type="dxa"/>
        <w:tblInd w:w="198" w:type="dxa"/>
        <w:tblLayout w:type="fixed"/>
        <w:tblLook w:val="04A0"/>
      </w:tblPr>
      <w:tblGrid>
        <w:gridCol w:w="3510"/>
        <w:gridCol w:w="324"/>
        <w:gridCol w:w="7133"/>
      </w:tblGrid>
      <w:tr w:rsidR="001539EB" w:rsidRPr="00F31D9C" w:rsidTr="00096151">
        <w:trPr>
          <w:trHeight w:val="1276"/>
        </w:trPr>
        <w:tc>
          <w:tcPr>
            <w:tcW w:w="3510" w:type="dxa"/>
          </w:tcPr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F31D9C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1539EB" w:rsidRPr="00F31D9C" w:rsidRDefault="001539EB" w:rsidP="00F31D9C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1539EB" w:rsidRPr="00F31D9C" w:rsidRDefault="001539EB" w:rsidP="00F31D9C">
            <w:pPr>
              <w:pStyle w:val="ListParagraph"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1539EB" w:rsidRPr="00F31D9C" w:rsidRDefault="001539EB" w:rsidP="001D34CD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1539EB" w:rsidRPr="00F31D9C" w:rsidRDefault="001539EB" w:rsidP="001D34CD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096151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096151" w:rsidRPr="00096151" w:rsidRDefault="00096151" w:rsidP="00096151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1539EB" w:rsidRPr="00F31D9C" w:rsidRDefault="001539EB" w:rsidP="00F31D9C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1D34C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lastRenderedPageBreak/>
              <w:t>Upaya Fisik</w:t>
            </w:r>
          </w:p>
          <w:p w:rsidR="001539EB" w:rsidRPr="00F31D9C" w:rsidRDefault="001539EB" w:rsidP="00F31D9C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1D34CD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F31D9C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1539EB" w:rsidRPr="00F31D9C" w:rsidRDefault="001539EB" w:rsidP="001D34C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1539EB" w:rsidRPr="00F31D9C" w:rsidRDefault="001539EB" w:rsidP="001D34C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1539EB" w:rsidRPr="00F31D9C" w:rsidRDefault="001539EB" w:rsidP="001D34C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1539EB" w:rsidRPr="00F31D9C" w:rsidRDefault="001539EB" w:rsidP="001D34C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1539EB" w:rsidRPr="00F31D9C" w:rsidRDefault="001539EB" w:rsidP="001D34C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1539EB" w:rsidRDefault="001539EB" w:rsidP="001D34CD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F31D9C" w:rsidRPr="00F31D9C" w:rsidRDefault="00F31D9C" w:rsidP="00F31D9C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Default="001539EB" w:rsidP="001D34CD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F31D9C" w:rsidRPr="00F31D9C" w:rsidRDefault="00F31D9C" w:rsidP="00F31D9C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096151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DF2240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539EB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31D9C" w:rsidRPr="00F31D9C" w:rsidRDefault="00F31D9C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F2240" w:rsidRPr="00F31D9C" w:rsidRDefault="00DF2240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:rsidR="001539EB" w:rsidRPr="00F31D9C" w:rsidRDefault="000F0EAD" w:rsidP="00F31D9C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/ II.c</w:t>
            </w:r>
          </w:p>
          <w:p w:rsidR="001539EB" w:rsidRPr="00F31D9C" w:rsidRDefault="001539EB" w:rsidP="00F31D9C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A6247F" w:rsidRPr="00F31D9C" w:rsidRDefault="00A6247F" w:rsidP="00F3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Bookman Old Style"/>
                <w:sz w:val="24"/>
                <w:szCs w:val="24"/>
              </w:rPr>
            </w:pPr>
            <w:r w:rsidRPr="00F31D9C">
              <w:rPr>
                <w:rFonts w:ascii="Arial Narrow" w:hAnsi="Arial Narrow" w:cs="Bookman Old Style"/>
                <w:sz w:val="24"/>
                <w:szCs w:val="24"/>
              </w:rPr>
              <w:t>Sarjana (S1)/ Diploma IV dibidang Manajemen/</w:t>
            </w:r>
          </w:p>
          <w:p w:rsidR="001539EB" w:rsidRPr="00F31D9C" w:rsidRDefault="00A6247F" w:rsidP="00F3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Bookman Old Style"/>
                <w:sz w:val="24"/>
                <w:szCs w:val="24"/>
              </w:rPr>
            </w:pPr>
            <w:r w:rsidRPr="00F31D9C">
              <w:rPr>
                <w:rFonts w:ascii="Arial Narrow" w:hAnsi="Arial Narrow" w:cs="Bookman Old Style"/>
                <w:sz w:val="24"/>
                <w:szCs w:val="24"/>
              </w:rPr>
              <w:t>Ekonomi/ Ilmu pemerintahan/ Ilmu adm/ kebijakan publik/ Ilmu Hukum atau bidang lain yang relevan dengan tugas jabatan</w:t>
            </w:r>
            <w:r w:rsidRPr="00F31D9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539EB" w:rsidRPr="00F31D9C" w:rsidRDefault="001539EB" w:rsidP="00F31D9C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1539EB" w:rsidRPr="00F31D9C" w:rsidRDefault="0014730C" w:rsidP="00F31D9C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---------</w:t>
            </w:r>
          </w:p>
          <w:p w:rsidR="00A6247F" w:rsidRDefault="0014730C" w:rsidP="001D34CD">
            <w:pPr>
              <w:pStyle w:val="ListParagraph"/>
              <w:numPr>
                <w:ilvl w:val="0"/>
                <w:numId w:val="4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Bimtek Kepegawaian</w:t>
            </w:r>
          </w:p>
          <w:p w:rsidR="00DF2240" w:rsidRDefault="00DF2240" w:rsidP="001D34CD">
            <w:pPr>
              <w:pStyle w:val="ListParagraph"/>
              <w:numPr>
                <w:ilvl w:val="0"/>
                <w:numId w:val="4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Analisa Jabatan</w:t>
            </w:r>
          </w:p>
          <w:p w:rsidR="00DF2240" w:rsidRPr="0014730C" w:rsidRDefault="00DF2240" w:rsidP="001D34CD">
            <w:pPr>
              <w:pStyle w:val="ListParagraph"/>
              <w:numPr>
                <w:ilvl w:val="0"/>
                <w:numId w:val="4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Analisa Beban Kerja</w:t>
            </w:r>
          </w:p>
          <w:p w:rsidR="001539EB" w:rsidRPr="00F31D9C" w:rsidRDefault="001539EB" w:rsidP="00F31D9C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Default="00DF2240" w:rsidP="00DF224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JFU</w:t>
            </w:r>
          </w:p>
          <w:p w:rsidR="00DF2240" w:rsidRPr="00F31D9C" w:rsidRDefault="00DF2240" w:rsidP="00DF224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Pr="00F31D9C" w:rsidRDefault="00DF2240" w:rsidP="00DF224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Teknik Perencanaan Strategis</w:t>
            </w:r>
          </w:p>
          <w:p w:rsidR="001539EB" w:rsidRPr="00F31D9C" w:rsidRDefault="001539EB" w:rsidP="00F31D9C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539EB" w:rsidRPr="00F31D9C" w:rsidRDefault="001539EB" w:rsidP="001D34CD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F31D9C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F31D9C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1539EB" w:rsidRPr="00F31D9C" w:rsidRDefault="001539EB" w:rsidP="001D34CD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1539EB" w:rsidRPr="00F31D9C" w:rsidRDefault="001539EB" w:rsidP="001D34CD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1D34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31D9C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1539EB" w:rsidRPr="00F31D9C" w:rsidRDefault="001539EB" w:rsidP="001D34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31D9C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F31D9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1539EB" w:rsidRPr="00F31D9C" w:rsidRDefault="001539EB" w:rsidP="00F31D9C">
            <w:pPr>
              <w:spacing w:after="0" w:line="240" w:lineRule="auto"/>
              <w:ind w:left="556" w:hanging="567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539EB" w:rsidRPr="00F31D9C" w:rsidRDefault="001539EB" w:rsidP="00F31D9C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31D9C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1539EB" w:rsidRPr="00F31D9C" w:rsidRDefault="001539EB" w:rsidP="00F31D9C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F31D9C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1539EB" w:rsidRPr="00F31D9C" w:rsidRDefault="001539EB" w:rsidP="00F31D9C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F31D9C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lastRenderedPageBreak/>
              <w:t>Berdiri, berjalan, duduk, melihat, mendengar, berbicara.</w:t>
            </w:r>
          </w:p>
          <w:p w:rsidR="001539EB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F2240" w:rsidRPr="00F31D9C" w:rsidRDefault="00DF2240" w:rsidP="00F31D9C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1539EB" w:rsidRPr="00F31D9C" w:rsidRDefault="001539EB" w:rsidP="00F31D9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539EB" w:rsidRPr="00F31D9C" w:rsidRDefault="001539EB" w:rsidP="00F31D9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31D9C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1539EB" w:rsidRPr="00F31D9C" w:rsidRDefault="001539EB" w:rsidP="00F31D9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31D9C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1539EB" w:rsidRPr="00F31D9C" w:rsidRDefault="001539EB" w:rsidP="00F31D9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31D9C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1539EB" w:rsidRPr="00F31D9C" w:rsidRDefault="001539EB" w:rsidP="00F31D9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Default="007A24CA" w:rsidP="00F31D9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96151" w:rsidRDefault="00096151" w:rsidP="00F31D9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96151" w:rsidRDefault="00096151" w:rsidP="00F31D9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096151" w:rsidRPr="00096151" w:rsidRDefault="00096151" w:rsidP="00F31D9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1539EB" w:rsidRPr="00DF2240" w:rsidRDefault="00A26700" w:rsidP="001D34CD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F31D9C">
        <w:rPr>
          <w:rFonts w:ascii="Arial Narrow" w:hAnsi="Arial Narrow"/>
          <w:bCs/>
          <w:sz w:val="24"/>
          <w:szCs w:val="24"/>
        </w:rPr>
        <w:t xml:space="preserve"> </w:t>
      </w:r>
      <w:r w:rsidR="001539EB" w:rsidRPr="00F31D9C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1539EB" w:rsidRPr="00F31D9C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567"/>
        <w:gridCol w:w="6662"/>
        <w:gridCol w:w="1701"/>
        <w:gridCol w:w="1701"/>
      </w:tblGrid>
      <w:tr w:rsidR="001539EB" w:rsidRPr="00F31D9C" w:rsidTr="00096151">
        <w:tc>
          <w:tcPr>
            <w:tcW w:w="567" w:type="dxa"/>
            <w:shd w:val="clear" w:color="auto" w:fill="C6D9F1" w:themeFill="text2" w:themeFillTint="33"/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662" w:type="dxa"/>
            <w:shd w:val="clear" w:color="auto" w:fill="C6D9F1" w:themeFill="text2" w:themeFillTint="33"/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31D9C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1539EB" w:rsidRPr="00F31D9C" w:rsidTr="00096151">
        <w:trPr>
          <w:trHeight w:val="350"/>
        </w:trPr>
        <w:tc>
          <w:tcPr>
            <w:tcW w:w="567" w:type="dxa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1539EB" w:rsidRPr="004C4CBF" w:rsidRDefault="004C4CBF" w:rsidP="004C4CBF">
            <w:pPr>
              <w:pStyle w:val="ListParagraph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5487">
              <w:rPr>
                <w:rFonts w:ascii="Arial Narrow" w:hAnsi="Arial Narrow" w:cs="Arial"/>
                <w:sz w:val="24"/>
                <w:szCs w:val="24"/>
              </w:rPr>
              <w:t>Dokumen kerja sesuai dengan prosedur yang berlaku untuk keperluan penyelesaian pekerjaan khususnya dibidang tata usaha.</w:t>
            </w:r>
          </w:p>
        </w:tc>
        <w:tc>
          <w:tcPr>
            <w:tcW w:w="1701" w:type="dxa"/>
            <w:vAlign w:val="center"/>
          </w:tcPr>
          <w:p w:rsidR="001539EB" w:rsidRPr="00F31D9C" w:rsidRDefault="00744C4E" w:rsidP="00F31D9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ahoma"/>
                <w:color w:val="000000"/>
                <w:sz w:val="24"/>
                <w:szCs w:val="24"/>
              </w:rPr>
              <w:t>9</w:t>
            </w:r>
            <w:r w:rsidR="006F0F03">
              <w:rPr>
                <w:rFonts w:ascii="Arial Narrow" w:hAnsi="Arial Narrow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539EB" w:rsidRPr="00F31D9C" w:rsidRDefault="001539EB" w:rsidP="00F31D9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1539EB" w:rsidRPr="00F31D9C" w:rsidTr="00096151">
        <w:trPr>
          <w:trHeight w:val="350"/>
        </w:trPr>
        <w:tc>
          <w:tcPr>
            <w:tcW w:w="567" w:type="dxa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1539EB" w:rsidRPr="004C4CBF" w:rsidRDefault="004C4CBF" w:rsidP="004C4CBF">
            <w:pPr>
              <w:pStyle w:val="ListParagraph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5487">
              <w:rPr>
                <w:rFonts w:ascii="Arial Narrow" w:hAnsi="Arial Narrow" w:cs="Arial"/>
                <w:sz w:val="24"/>
                <w:szCs w:val="24"/>
              </w:rPr>
              <w:t>Dokumen bahan-bahan/data-data Kegiatan di bidang sub bagian umum dan kepegawaian khususnya dibidang tata usaha berdasarkan ketentuan perundang-undangan yang berlaku untuk dijadikan pedoman dalam pelaksanaan tugas.</w:t>
            </w:r>
          </w:p>
        </w:tc>
        <w:tc>
          <w:tcPr>
            <w:tcW w:w="1701" w:type="dxa"/>
            <w:vAlign w:val="center"/>
          </w:tcPr>
          <w:p w:rsidR="001539EB" w:rsidRPr="00F31D9C" w:rsidRDefault="006F0F03" w:rsidP="00F31D9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ahom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vAlign w:val="center"/>
          </w:tcPr>
          <w:p w:rsidR="001539EB" w:rsidRPr="00F31D9C" w:rsidRDefault="001539EB" w:rsidP="00F31D9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1539EB" w:rsidRPr="00F31D9C" w:rsidTr="00096151">
        <w:trPr>
          <w:trHeight w:val="350"/>
        </w:trPr>
        <w:tc>
          <w:tcPr>
            <w:tcW w:w="567" w:type="dxa"/>
          </w:tcPr>
          <w:p w:rsidR="001539EB" w:rsidRPr="00F31D9C" w:rsidRDefault="001539EB" w:rsidP="00F31D9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31D9C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1539EB" w:rsidRPr="004C4CBF" w:rsidRDefault="004C4CBF" w:rsidP="00744C4E">
            <w:pPr>
              <w:pStyle w:val="ListParagraph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Dokumen/</w:t>
            </w:r>
            <w:r w:rsidRPr="00535487">
              <w:rPr>
                <w:rFonts w:ascii="Arial Narrow" w:hAnsi="Arial Narrow" w:cs="Arial"/>
                <w:sz w:val="24"/>
                <w:szCs w:val="24"/>
              </w:rPr>
              <w:t>Laporan Kegiatan di bidang sub bagian umum dan kepegawaian khususnya dibidang tata usaha berdasarkan ketentuan perundang-undangan yang berlaku untuk dijadikan pedoman dalam pelaksanaan tugas.</w:t>
            </w:r>
          </w:p>
        </w:tc>
        <w:tc>
          <w:tcPr>
            <w:tcW w:w="1701" w:type="dxa"/>
            <w:vAlign w:val="center"/>
          </w:tcPr>
          <w:p w:rsidR="001539EB" w:rsidRPr="00F31D9C" w:rsidRDefault="00744C4E" w:rsidP="00F31D9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ahoma"/>
                <w:color w:val="000000"/>
                <w:sz w:val="24"/>
                <w:szCs w:val="24"/>
              </w:rPr>
              <w:t>9</w:t>
            </w:r>
            <w:r w:rsidR="006F0F03">
              <w:rPr>
                <w:rFonts w:ascii="Arial Narrow" w:hAnsi="Arial Narrow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539EB" w:rsidRPr="00F31D9C" w:rsidRDefault="001539EB" w:rsidP="00F31D9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1539EB" w:rsidRPr="00DF2240" w:rsidRDefault="001539EB" w:rsidP="00F31D9C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1539EB" w:rsidRPr="00DF2240" w:rsidRDefault="001539EB" w:rsidP="001D34CD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F31D9C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1539EB" w:rsidRPr="00F31D9C" w:rsidRDefault="001539EB" w:rsidP="00F31D9C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F31D9C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096151">
        <w:rPr>
          <w:rFonts w:ascii="Arial Narrow" w:hAnsi="Arial Narrow"/>
          <w:bCs/>
          <w:sz w:val="24"/>
          <w:szCs w:val="24"/>
        </w:rPr>
        <w:t>.....................................</w:t>
      </w:r>
    </w:p>
    <w:tbl>
      <w:tblPr>
        <w:tblW w:w="15468" w:type="dxa"/>
        <w:tblInd w:w="108" w:type="dxa"/>
        <w:tblLook w:val="01E0"/>
      </w:tblPr>
      <w:tblGrid>
        <w:gridCol w:w="6237"/>
        <w:gridCol w:w="4726"/>
        <w:gridCol w:w="4505"/>
      </w:tblGrid>
      <w:tr w:rsidR="00AB2877" w:rsidRPr="00F31D9C" w:rsidTr="00096151">
        <w:tc>
          <w:tcPr>
            <w:tcW w:w="6237" w:type="dxa"/>
          </w:tcPr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>Kasubbag Umum dan Kepegawaian</w:t>
            </w: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B2877" w:rsidRPr="00F941F0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F31D9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ZAKKY IRAWAN, SE, MM.</w:t>
            </w: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>19801219 200501 1 007</w:t>
            </w:r>
          </w:p>
        </w:tc>
        <w:tc>
          <w:tcPr>
            <w:tcW w:w="4726" w:type="dxa"/>
          </w:tcPr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9A3D6A" w:rsidRDefault="009A3D6A" w:rsidP="009A3D6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IDA ROYANI, SE. </w:t>
            </w:r>
          </w:p>
          <w:p w:rsidR="009A3D6A" w:rsidRDefault="009A3D6A" w:rsidP="009A3D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NIP.</w:t>
            </w:r>
            <w: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19820831 201001 2 020</w:t>
            </w:r>
          </w:p>
          <w:p w:rsidR="00AB2877" w:rsidRPr="00F31D9C" w:rsidRDefault="00AB2877" w:rsidP="001D5987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</w:tc>
        <w:tc>
          <w:tcPr>
            <w:tcW w:w="4505" w:type="dxa"/>
          </w:tcPr>
          <w:p w:rsidR="00AB2877" w:rsidRPr="00F31D9C" w:rsidRDefault="00AB2877" w:rsidP="000A42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1539EB" w:rsidRPr="00F31D9C" w:rsidRDefault="001539EB" w:rsidP="0064418E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</w:p>
    <w:p w:rsidR="001539EB" w:rsidRPr="00F31D9C" w:rsidRDefault="00DF2240" w:rsidP="00F31D9C">
      <w:pPr>
        <w:pStyle w:val="BodyText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</w:t>
      </w:r>
      <w:r w:rsidR="001539EB" w:rsidRPr="00F31D9C">
        <w:rPr>
          <w:rFonts w:ascii="Arial Narrow" w:hAnsi="Arial Narrow"/>
          <w:sz w:val="24"/>
          <w:szCs w:val="24"/>
        </w:rPr>
        <w:t xml:space="preserve">                                               </w:t>
      </w:r>
    </w:p>
    <w:p w:rsidR="001539EB" w:rsidRPr="00F31D9C" w:rsidRDefault="001539EB" w:rsidP="00F31D9C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F31D9C">
        <w:rPr>
          <w:rFonts w:ascii="Arial Narrow" w:hAnsi="Arial Narrow"/>
          <w:b/>
          <w:sz w:val="24"/>
          <w:szCs w:val="24"/>
        </w:rPr>
        <w:t xml:space="preserve">                  </w:t>
      </w:r>
    </w:p>
    <w:p w:rsidR="001539EB" w:rsidRPr="00F31D9C" w:rsidRDefault="001539EB" w:rsidP="00F31D9C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1539EB" w:rsidRPr="00F31D9C" w:rsidRDefault="001539EB" w:rsidP="00F31D9C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1539EB" w:rsidRPr="00F31D9C" w:rsidRDefault="001539EB" w:rsidP="00F31D9C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F31D9C" w:rsidRDefault="00A26700" w:rsidP="00F31D9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F31D9C" w:rsidSect="00096151">
      <w:pgSz w:w="12242" w:h="20163" w:code="5"/>
      <w:pgMar w:top="568" w:right="618" w:bottom="198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232"/>
    <w:multiLevelType w:val="hybridMultilevel"/>
    <w:tmpl w:val="BF0CC716"/>
    <w:lvl w:ilvl="0" w:tplc="3998EC96">
      <w:start w:val="1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7A82570C"/>
    <w:lvl w:ilvl="0" w:tplc="F246324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BE0D5F"/>
    <w:multiLevelType w:val="hybridMultilevel"/>
    <w:tmpl w:val="9C8E855A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31EA41F0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67241684"/>
    <w:multiLevelType w:val="hybridMultilevel"/>
    <w:tmpl w:val="C9CE9E6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8088761C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9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</w:num>
  <w:num w:numId="6">
    <w:abstractNumId w:val="4"/>
  </w:num>
  <w:num w:numId="7">
    <w:abstractNumId w:val="16"/>
  </w:num>
  <w:num w:numId="8">
    <w:abstractNumId w:val="2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14"/>
  </w:num>
  <w:num w:numId="14">
    <w:abstractNumId w:val="3"/>
  </w:num>
  <w:num w:numId="15">
    <w:abstractNumId w:val="13"/>
  </w:num>
  <w:num w:numId="16">
    <w:abstractNumId w:val="12"/>
  </w:num>
  <w:num w:numId="17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A3824"/>
    <w:rsid w:val="00003B75"/>
    <w:rsid w:val="00024D75"/>
    <w:rsid w:val="00027F01"/>
    <w:rsid w:val="0003065F"/>
    <w:rsid w:val="00044C6B"/>
    <w:rsid w:val="00046DF7"/>
    <w:rsid w:val="00050F60"/>
    <w:rsid w:val="00051645"/>
    <w:rsid w:val="000555C8"/>
    <w:rsid w:val="00057284"/>
    <w:rsid w:val="0006422D"/>
    <w:rsid w:val="000867DF"/>
    <w:rsid w:val="00086C5D"/>
    <w:rsid w:val="00087DD7"/>
    <w:rsid w:val="000917BE"/>
    <w:rsid w:val="00092815"/>
    <w:rsid w:val="00096151"/>
    <w:rsid w:val="000A27AE"/>
    <w:rsid w:val="000A7052"/>
    <w:rsid w:val="000B03E8"/>
    <w:rsid w:val="000B07EF"/>
    <w:rsid w:val="000B5760"/>
    <w:rsid w:val="000B7EDA"/>
    <w:rsid w:val="000C0F57"/>
    <w:rsid w:val="000C74EE"/>
    <w:rsid w:val="000E248D"/>
    <w:rsid w:val="000E2538"/>
    <w:rsid w:val="000E4FC8"/>
    <w:rsid w:val="000E5484"/>
    <w:rsid w:val="000E623A"/>
    <w:rsid w:val="000F0EAD"/>
    <w:rsid w:val="00106239"/>
    <w:rsid w:val="00106E0E"/>
    <w:rsid w:val="00114122"/>
    <w:rsid w:val="00122F7F"/>
    <w:rsid w:val="00126D3C"/>
    <w:rsid w:val="00131941"/>
    <w:rsid w:val="001341D0"/>
    <w:rsid w:val="001413D7"/>
    <w:rsid w:val="0014730C"/>
    <w:rsid w:val="001539EB"/>
    <w:rsid w:val="001638ED"/>
    <w:rsid w:val="001703CA"/>
    <w:rsid w:val="00170401"/>
    <w:rsid w:val="00172335"/>
    <w:rsid w:val="001723DF"/>
    <w:rsid w:val="0017748E"/>
    <w:rsid w:val="001830B2"/>
    <w:rsid w:val="001A029D"/>
    <w:rsid w:val="001A6371"/>
    <w:rsid w:val="001B3B8A"/>
    <w:rsid w:val="001B61B6"/>
    <w:rsid w:val="001B6372"/>
    <w:rsid w:val="001C28A3"/>
    <w:rsid w:val="001C61DD"/>
    <w:rsid w:val="001C65E8"/>
    <w:rsid w:val="001D23E6"/>
    <w:rsid w:val="001D34CD"/>
    <w:rsid w:val="001D5987"/>
    <w:rsid w:val="001E459B"/>
    <w:rsid w:val="001E6120"/>
    <w:rsid w:val="001F318A"/>
    <w:rsid w:val="001F3C22"/>
    <w:rsid w:val="00211CF7"/>
    <w:rsid w:val="00217758"/>
    <w:rsid w:val="00223667"/>
    <w:rsid w:val="00233968"/>
    <w:rsid w:val="00235CFD"/>
    <w:rsid w:val="00242D4E"/>
    <w:rsid w:val="002437AD"/>
    <w:rsid w:val="0025226F"/>
    <w:rsid w:val="00255BA8"/>
    <w:rsid w:val="00270A4E"/>
    <w:rsid w:val="002710E6"/>
    <w:rsid w:val="0027380E"/>
    <w:rsid w:val="00282698"/>
    <w:rsid w:val="00283530"/>
    <w:rsid w:val="0028368A"/>
    <w:rsid w:val="00290346"/>
    <w:rsid w:val="00295308"/>
    <w:rsid w:val="00297DC2"/>
    <w:rsid w:val="002A6B94"/>
    <w:rsid w:val="002A6D72"/>
    <w:rsid w:val="002B1A3D"/>
    <w:rsid w:val="002B3B9D"/>
    <w:rsid w:val="002B4C39"/>
    <w:rsid w:val="002B7794"/>
    <w:rsid w:val="002C7FE8"/>
    <w:rsid w:val="002D74E1"/>
    <w:rsid w:val="002E1AED"/>
    <w:rsid w:val="002E6434"/>
    <w:rsid w:val="002E76B8"/>
    <w:rsid w:val="00300041"/>
    <w:rsid w:val="00301A64"/>
    <w:rsid w:val="00310C5F"/>
    <w:rsid w:val="00311622"/>
    <w:rsid w:val="0031331C"/>
    <w:rsid w:val="00314A13"/>
    <w:rsid w:val="0032516D"/>
    <w:rsid w:val="0033522E"/>
    <w:rsid w:val="00340403"/>
    <w:rsid w:val="00340ACB"/>
    <w:rsid w:val="00342B6D"/>
    <w:rsid w:val="00350BB4"/>
    <w:rsid w:val="00352078"/>
    <w:rsid w:val="00356DA3"/>
    <w:rsid w:val="0036071A"/>
    <w:rsid w:val="00360B6D"/>
    <w:rsid w:val="00387BBB"/>
    <w:rsid w:val="003A4E01"/>
    <w:rsid w:val="003A6A2B"/>
    <w:rsid w:val="003B4E5B"/>
    <w:rsid w:val="003B6F0D"/>
    <w:rsid w:val="003D2678"/>
    <w:rsid w:val="003D4F4B"/>
    <w:rsid w:val="003E1BA2"/>
    <w:rsid w:val="003E4C34"/>
    <w:rsid w:val="00406BC7"/>
    <w:rsid w:val="004142CB"/>
    <w:rsid w:val="00424398"/>
    <w:rsid w:val="0042707A"/>
    <w:rsid w:val="00431AC3"/>
    <w:rsid w:val="004428BB"/>
    <w:rsid w:val="004551F9"/>
    <w:rsid w:val="004558EE"/>
    <w:rsid w:val="00457E7F"/>
    <w:rsid w:val="004614E4"/>
    <w:rsid w:val="004737E1"/>
    <w:rsid w:val="00474D95"/>
    <w:rsid w:val="00475D0D"/>
    <w:rsid w:val="0047750E"/>
    <w:rsid w:val="0047769D"/>
    <w:rsid w:val="00482E49"/>
    <w:rsid w:val="00483D12"/>
    <w:rsid w:val="004950F3"/>
    <w:rsid w:val="00495563"/>
    <w:rsid w:val="0049678D"/>
    <w:rsid w:val="004A3824"/>
    <w:rsid w:val="004C4CBF"/>
    <w:rsid w:val="004D7E8A"/>
    <w:rsid w:val="004E04B0"/>
    <w:rsid w:val="004E225F"/>
    <w:rsid w:val="004E30FE"/>
    <w:rsid w:val="004E3C24"/>
    <w:rsid w:val="004E66B6"/>
    <w:rsid w:val="00500700"/>
    <w:rsid w:val="005037C4"/>
    <w:rsid w:val="005071A4"/>
    <w:rsid w:val="0051411F"/>
    <w:rsid w:val="00540439"/>
    <w:rsid w:val="005452F4"/>
    <w:rsid w:val="0054550A"/>
    <w:rsid w:val="00547E76"/>
    <w:rsid w:val="005715E5"/>
    <w:rsid w:val="00571B6C"/>
    <w:rsid w:val="0058596E"/>
    <w:rsid w:val="00586EF6"/>
    <w:rsid w:val="00590829"/>
    <w:rsid w:val="00593421"/>
    <w:rsid w:val="00595D54"/>
    <w:rsid w:val="005A0F32"/>
    <w:rsid w:val="005A7B6E"/>
    <w:rsid w:val="005B2A06"/>
    <w:rsid w:val="005D2121"/>
    <w:rsid w:val="005D4B72"/>
    <w:rsid w:val="005D6466"/>
    <w:rsid w:val="005D6CB9"/>
    <w:rsid w:val="005E4383"/>
    <w:rsid w:val="005F09AF"/>
    <w:rsid w:val="005F6293"/>
    <w:rsid w:val="006050C9"/>
    <w:rsid w:val="006069CE"/>
    <w:rsid w:val="0061177F"/>
    <w:rsid w:val="00614909"/>
    <w:rsid w:val="00615138"/>
    <w:rsid w:val="00621A20"/>
    <w:rsid w:val="006247F3"/>
    <w:rsid w:val="00631A55"/>
    <w:rsid w:val="00636657"/>
    <w:rsid w:val="00641FA3"/>
    <w:rsid w:val="0064418E"/>
    <w:rsid w:val="006444B2"/>
    <w:rsid w:val="00652470"/>
    <w:rsid w:val="006573C6"/>
    <w:rsid w:val="00657766"/>
    <w:rsid w:val="00662B95"/>
    <w:rsid w:val="00666F1C"/>
    <w:rsid w:val="0067436D"/>
    <w:rsid w:val="00675D17"/>
    <w:rsid w:val="00680584"/>
    <w:rsid w:val="00690F47"/>
    <w:rsid w:val="006913A8"/>
    <w:rsid w:val="006B21F8"/>
    <w:rsid w:val="006C0702"/>
    <w:rsid w:val="006D0F86"/>
    <w:rsid w:val="006D25BD"/>
    <w:rsid w:val="006D6149"/>
    <w:rsid w:val="006E47B3"/>
    <w:rsid w:val="006E77F5"/>
    <w:rsid w:val="006F0F03"/>
    <w:rsid w:val="006F2DDC"/>
    <w:rsid w:val="007028A2"/>
    <w:rsid w:val="007048CD"/>
    <w:rsid w:val="0071643C"/>
    <w:rsid w:val="00716A85"/>
    <w:rsid w:val="007170D2"/>
    <w:rsid w:val="0072480F"/>
    <w:rsid w:val="00730940"/>
    <w:rsid w:val="00744C4E"/>
    <w:rsid w:val="00745532"/>
    <w:rsid w:val="007503FA"/>
    <w:rsid w:val="00760C6E"/>
    <w:rsid w:val="007816DF"/>
    <w:rsid w:val="00787755"/>
    <w:rsid w:val="00795607"/>
    <w:rsid w:val="00796091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3C9C"/>
    <w:rsid w:val="007F46F0"/>
    <w:rsid w:val="00800A7F"/>
    <w:rsid w:val="008053AE"/>
    <w:rsid w:val="00806451"/>
    <w:rsid w:val="00820168"/>
    <w:rsid w:val="00821A96"/>
    <w:rsid w:val="00827190"/>
    <w:rsid w:val="00827388"/>
    <w:rsid w:val="008314C3"/>
    <w:rsid w:val="00841B08"/>
    <w:rsid w:val="00845C6A"/>
    <w:rsid w:val="008554CE"/>
    <w:rsid w:val="0086025D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5FF7"/>
    <w:rsid w:val="008C3C38"/>
    <w:rsid w:val="008D02D2"/>
    <w:rsid w:val="008D08A0"/>
    <w:rsid w:val="008D3F7F"/>
    <w:rsid w:val="008D64B7"/>
    <w:rsid w:val="008E07FE"/>
    <w:rsid w:val="008F277E"/>
    <w:rsid w:val="0090250F"/>
    <w:rsid w:val="009037CA"/>
    <w:rsid w:val="0090552C"/>
    <w:rsid w:val="0090555A"/>
    <w:rsid w:val="00911F69"/>
    <w:rsid w:val="009137EA"/>
    <w:rsid w:val="0091626A"/>
    <w:rsid w:val="009247A1"/>
    <w:rsid w:val="00936241"/>
    <w:rsid w:val="00947EFB"/>
    <w:rsid w:val="00961F24"/>
    <w:rsid w:val="009829E4"/>
    <w:rsid w:val="00987092"/>
    <w:rsid w:val="00991903"/>
    <w:rsid w:val="009934F4"/>
    <w:rsid w:val="00993B41"/>
    <w:rsid w:val="0099672A"/>
    <w:rsid w:val="009A1E19"/>
    <w:rsid w:val="009A3D6A"/>
    <w:rsid w:val="009B3F48"/>
    <w:rsid w:val="009D069C"/>
    <w:rsid w:val="009E7836"/>
    <w:rsid w:val="009F116E"/>
    <w:rsid w:val="00A16D4C"/>
    <w:rsid w:val="00A251E9"/>
    <w:rsid w:val="00A26700"/>
    <w:rsid w:val="00A26E6E"/>
    <w:rsid w:val="00A53A58"/>
    <w:rsid w:val="00A5612F"/>
    <w:rsid w:val="00A6247F"/>
    <w:rsid w:val="00A66469"/>
    <w:rsid w:val="00A67AA8"/>
    <w:rsid w:val="00A76570"/>
    <w:rsid w:val="00A76C39"/>
    <w:rsid w:val="00A7750B"/>
    <w:rsid w:val="00A778D2"/>
    <w:rsid w:val="00A832D9"/>
    <w:rsid w:val="00A9525E"/>
    <w:rsid w:val="00A97437"/>
    <w:rsid w:val="00AA564B"/>
    <w:rsid w:val="00AA7FD3"/>
    <w:rsid w:val="00AB0F62"/>
    <w:rsid w:val="00AB1AF3"/>
    <w:rsid w:val="00AB2877"/>
    <w:rsid w:val="00AB4CDE"/>
    <w:rsid w:val="00AC031B"/>
    <w:rsid w:val="00AC0CBF"/>
    <w:rsid w:val="00AC37EE"/>
    <w:rsid w:val="00AD3CFD"/>
    <w:rsid w:val="00AD74FD"/>
    <w:rsid w:val="00AE72A3"/>
    <w:rsid w:val="00AF1AE9"/>
    <w:rsid w:val="00AF20B6"/>
    <w:rsid w:val="00B00514"/>
    <w:rsid w:val="00B102BA"/>
    <w:rsid w:val="00B10B00"/>
    <w:rsid w:val="00B12F52"/>
    <w:rsid w:val="00B13F42"/>
    <w:rsid w:val="00B20CB6"/>
    <w:rsid w:val="00B2259F"/>
    <w:rsid w:val="00B31C21"/>
    <w:rsid w:val="00B360F4"/>
    <w:rsid w:val="00B37E08"/>
    <w:rsid w:val="00B440CA"/>
    <w:rsid w:val="00B47527"/>
    <w:rsid w:val="00B52905"/>
    <w:rsid w:val="00B53C38"/>
    <w:rsid w:val="00B80B49"/>
    <w:rsid w:val="00B94B47"/>
    <w:rsid w:val="00BA2F83"/>
    <w:rsid w:val="00BA6FCE"/>
    <w:rsid w:val="00BD0C0D"/>
    <w:rsid w:val="00BD3141"/>
    <w:rsid w:val="00BD533A"/>
    <w:rsid w:val="00BE5FFB"/>
    <w:rsid w:val="00BF0F59"/>
    <w:rsid w:val="00BF5CD6"/>
    <w:rsid w:val="00C0483E"/>
    <w:rsid w:val="00C1081E"/>
    <w:rsid w:val="00C22417"/>
    <w:rsid w:val="00C23B64"/>
    <w:rsid w:val="00C346FA"/>
    <w:rsid w:val="00C35965"/>
    <w:rsid w:val="00C53536"/>
    <w:rsid w:val="00C55ED2"/>
    <w:rsid w:val="00C64798"/>
    <w:rsid w:val="00C7117A"/>
    <w:rsid w:val="00C71E3A"/>
    <w:rsid w:val="00C753CA"/>
    <w:rsid w:val="00C800C5"/>
    <w:rsid w:val="00C84E76"/>
    <w:rsid w:val="00C8740B"/>
    <w:rsid w:val="00CA6D14"/>
    <w:rsid w:val="00CC3B27"/>
    <w:rsid w:val="00CD0AA2"/>
    <w:rsid w:val="00CD143B"/>
    <w:rsid w:val="00CD376C"/>
    <w:rsid w:val="00CF380F"/>
    <w:rsid w:val="00D05126"/>
    <w:rsid w:val="00D07961"/>
    <w:rsid w:val="00D12268"/>
    <w:rsid w:val="00D3034B"/>
    <w:rsid w:val="00D31FF8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B18AD"/>
    <w:rsid w:val="00DB6354"/>
    <w:rsid w:val="00DB7EFB"/>
    <w:rsid w:val="00DC4F01"/>
    <w:rsid w:val="00DD1703"/>
    <w:rsid w:val="00DD5DB8"/>
    <w:rsid w:val="00DF2240"/>
    <w:rsid w:val="00E02011"/>
    <w:rsid w:val="00E023A2"/>
    <w:rsid w:val="00E03564"/>
    <w:rsid w:val="00E10BF9"/>
    <w:rsid w:val="00E13051"/>
    <w:rsid w:val="00E1687C"/>
    <w:rsid w:val="00E22882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8144B"/>
    <w:rsid w:val="00E94625"/>
    <w:rsid w:val="00EA7CA4"/>
    <w:rsid w:val="00EC642E"/>
    <w:rsid w:val="00ED0A75"/>
    <w:rsid w:val="00ED270F"/>
    <w:rsid w:val="00ED7186"/>
    <w:rsid w:val="00EE0028"/>
    <w:rsid w:val="00EF03CF"/>
    <w:rsid w:val="00EF5B4D"/>
    <w:rsid w:val="00EF73B9"/>
    <w:rsid w:val="00F0570A"/>
    <w:rsid w:val="00F20690"/>
    <w:rsid w:val="00F215D6"/>
    <w:rsid w:val="00F25DD2"/>
    <w:rsid w:val="00F311CA"/>
    <w:rsid w:val="00F31D9C"/>
    <w:rsid w:val="00F43764"/>
    <w:rsid w:val="00F45B95"/>
    <w:rsid w:val="00F508D3"/>
    <w:rsid w:val="00F510BF"/>
    <w:rsid w:val="00F51B0C"/>
    <w:rsid w:val="00F5579F"/>
    <w:rsid w:val="00F65AD6"/>
    <w:rsid w:val="00F66B32"/>
    <w:rsid w:val="00F81C16"/>
    <w:rsid w:val="00F85490"/>
    <w:rsid w:val="00F86DDB"/>
    <w:rsid w:val="00F941F0"/>
    <w:rsid w:val="00F97C72"/>
    <w:rsid w:val="00FB0551"/>
    <w:rsid w:val="00FB7E79"/>
    <w:rsid w:val="00FC46D5"/>
    <w:rsid w:val="00FD1B98"/>
    <w:rsid w:val="00FD5795"/>
    <w:rsid w:val="00FD6F4C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Sekretaris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Umum dan Kepegawaian 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3"/>
        </a:solidFill>
        <a:ln/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Tata Usaha 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4C9CFC-1244-45D8-A92B-24D269DD01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Pengelola Kepegawaian</a:t>
          </a:r>
        </a:p>
      </dgm:t>
    </dgm:pt>
    <dgm:pt modelId="{7E550EAA-6822-41AA-A2EB-99E90DC593DA}" type="parTrans" cxnId="{C28309B4-8A4A-43D7-919F-BDCE649B0D8F}">
      <dgm:prSet/>
      <dgm:spPr/>
      <dgm:t>
        <a:bodyPr/>
        <a:lstStyle/>
        <a:p>
          <a:endParaRPr lang="id-ID"/>
        </a:p>
      </dgm:t>
    </dgm:pt>
    <dgm:pt modelId="{0E62FD8F-21E4-4649-B421-922CABB6832C}" type="sibTrans" cxnId="{C28309B4-8A4A-43D7-919F-BDCE649B0D8F}">
      <dgm:prSet/>
      <dgm:spPr/>
      <dgm:t>
        <a:bodyPr/>
        <a:lstStyle/>
        <a:p>
          <a:endParaRPr lang="id-ID"/>
        </a:p>
      </dgm:t>
    </dgm:pt>
    <dgm:pt modelId="{FD6BC41F-D391-44E7-82F8-9782563BE4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Pengadministrasian Umum</a:t>
          </a:r>
        </a:p>
      </dgm:t>
    </dgm:pt>
    <dgm:pt modelId="{47745EAD-43B6-4439-9E59-1A6B78699247}" type="parTrans" cxnId="{F7873017-C2E5-4B2B-B4FB-9BED39F16900}">
      <dgm:prSet/>
      <dgm:spPr/>
      <dgm:t>
        <a:bodyPr/>
        <a:lstStyle/>
        <a:p>
          <a:endParaRPr lang="id-ID"/>
        </a:p>
      </dgm:t>
    </dgm:pt>
    <dgm:pt modelId="{FACC38D6-0833-448B-ACE3-6A259FFDD8BD}" type="sibTrans" cxnId="{F7873017-C2E5-4B2B-B4FB-9BED39F16900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5769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428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195541" custScaleY="1425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7FBA8639-BEAD-49C3-B995-19A119827202}" type="pres">
      <dgm:prSet presAssocID="{7E550EAA-6822-41AA-A2EB-99E90DC593DA}" presName="Name35" presStyleLbl="parChTrans1D3" presStyleIdx="1" presStyleCnt="3"/>
      <dgm:spPr/>
      <dgm:t>
        <a:bodyPr/>
        <a:lstStyle/>
        <a:p>
          <a:endParaRPr lang="id-ID"/>
        </a:p>
      </dgm:t>
    </dgm:pt>
    <dgm:pt modelId="{31434A77-4CB2-4126-B268-43325A04B0B3}" type="pres">
      <dgm:prSet presAssocID="{D94C9CFC-1244-45D8-A92B-24D269DD0103}" presName="hierRoot2" presStyleCnt="0">
        <dgm:presLayoutVars>
          <dgm:hierBranch val="init"/>
        </dgm:presLayoutVars>
      </dgm:prSet>
      <dgm:spPr/>
    </dgm:pt>
    <dgm:pt modelId="{05E4FCC1-3E25-4FF3-9933-C0742E0C7E30}" type="pres">
      <dgm:prSet presAssocID="{D94C9CFC-1244-45D8-A92B-24D269DD0103}" presName="rootComposite" presStyleCnt="0"/>
      <dgm:spPr/>
    </dgm:pt>
    <dgm:pt modelId="{E376CB7E-FDDE-4D67-B0C1-424CD986CE52}" type="pres">
      <dgm:prSet presAssocID="{D94C9CFC-1244-45D8-A92B-24D269DD0103}" presName="rootText" presStyleLbl="node3" presStyleIdx="1" presStyleCnt="3" custScaleX="236898" custScaleY="13989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B629FC70-21AC-44CA-AF4E-B69552BA05BD}" type="pres">
      <dgm:prSet presAssocID="{D94C9CFC-1244-45D8-A92B-24D269DD0103}" presName="rootConnector" presStyleLbl="node3" presStyleIdx="1" presStyleCnt="3"/>
      <dgm:spPr/>
      <dgm:t>
        <a:bodyPr/>
        <a:lstStyle/>
        <a:p>
          <a:endParaRPr lang="id-ID"/>
        </a:p>
      </dgm:t>
    </dgm:pt>
    <dgm:pt modelId="{36A4B27F-481F-4BC4-8A16-6390581562B4}" type="pres">
      <dgm:prSet presAssocID="{D94C9CFC-1244-45D8-A92B-24D269DD0103}" presName="hierChild4" presStyleCnt="0"/>
      <dgm:spPr/>
    </dgm:pt>
    <dgm:pt modelId="{55060535-5939-49D0-AAEC-D824D18D7C57}" type="pres">
      <dgm:prSet presAssocID="{D94C9CFC-1244-45D8-A92B-24D269DD0103}" presName="hierChild5" presStyleCnt="0"/>
      <dgm:spPr/>
    </dgm:pt>
    <dgm:pt modelId="{6B614C6A-69EE-493D-A991-2AD6AFC6636B}" type="pres">
      <dgm:prSet presAssocID="{47745EAD-43B6-4439-9E59-1A6B78699247}" presName="Name35" presStyleLbl="parChTrans1D3" presStyleIdx="2" presStyleCnt="3"/>
      <dgm:spPr/>
      <dgm:t>
        <a:bodyPr/>
        <a:lstStyle/>
        <a:p>
          <a:endParaRPr lang="id-ID"/>
        </a:p>
      </dgm:t>
    </dgm:pt>
    <dgm:pt modelId="{62C35BB3-3C85-4FC1-89C0-F2E4AF75CA2D}" type="pres">
      <dgm:prSet presAssocID="{FD6BC41F-D391-44E7-82F8-9782563BE403}" presName="hierRoot2" presStyleCnt="0">
        <dgm:presLayoutVars>
          <dgm:hierBranch val="init"/>
        </dgm:presLayoutVars>
      </dgm:prSet>
      <dgm:spPr/>
    </dgm:pt>
    <dgm:pt modelId="{5013F178-F891-4794-B655-350548775B35}" type="pres">
      <dgm:prSet presAssocID="{FD6BC41F-D391-44E7-82F8-9782563BE403}" presName="rootComposite" presStyleCnt="0"/>
      <dgm:spPr/>
    </dgm:pt>
    <dgm:pt modelId="{1481AE8F-0466-4F72-B566-52A2B3348E2F}" type="pres">
      <dgm:prSet presAssocID="{FD6BC41F-D391-44E7-82F8-9782563BE403}" presName="rootText" presStyleLbl="node3" presStyleIdx="2" presStyleCnt="3" custScaleX="222584" custScaleY="13224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D0948653-2671-4A6B-8F65-849CC8369F1C}" type="pres">
      <dgm:prSet presAssocID="{FD6BC41F-D391-44E7-82F8-9782563BE403}" presName="rootConnector" presStyleLbl="node3" presStyleIdx="2" presStyleCnt="3"/>
      <dgm:spPr/>
      <dgm:t>
        <a:bodyPr/>
        <a:lstStyle/>
        <a:p>
          <a:endParaRPr lang="id-ID"/>
        </a:p>
      </dgm:t>
    </dgm:pt>
    <dgm:pt modelId="{CD845BA4-06C7-4901-B35D-2C754E94C9A3}" type="pres">
      <dgm:prSet presAssocID="{FD6BC41F-D391-44E7-82F8-9782563BE403}" presName="hierChild4" presStyleCnt="0"/>
      <dgm:spPr/>
    </dgm:pt>
    <dgm:pt modelId="{50A447E4-7D26-444C-BDE8-26FD6DFFC4CA}" type="pres">
      <dgm:prSet presAssocID="{FD6BC41F-D391-44E7-82F8-9782563BE403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48D7A236-B6FF-412A-8EBF-B3FF9B0AA2C3}" type="presOf" srcId="{D94C9CFC-1244-45D8-A92B-24D269DD0103}" destId="{B629FC70-21AC-44CA-AF4E-B69552BA05BD}" srcOrd="1" destOrd="0" presId="urn:microsoft.com/office/officeart/2005/8/layout/orgChart1"/>
    <dgm:cxn modelId="{A1CF9109-4B86-4416-9D60-A301B5CE65E2}" type="presOf" srcId="{61E16278-EE9D-4367-84AE-E81E4EDBBDE1}" destId="{F7A99BEB-AC55-4288-BA87-3B3665D0762C}" srcOrd="0" destOrd="0" presId="urn:microsoft.com/office/officeart/2005/8/layout/orgChart1"/>
    <dgm:cxn modelId="{209DEE80-AC80-4D81-B489-29E9AC6CD7E5}" type="presOf" srcId="{FD6BC41F-D391-44E7-82F8-9782563BE403}" destId="{D0948653-2671-4A6B-8F65-849CC8369F1C}" srcOrd="1" destOrd="0" presId="urn:microsoft.com/office/officeart/2005/8/layout/orgChart1"/>
    <dgm:cxn modelId="{0E7DC0CD-8E21-4F85-B5FD-50D2E825B56B}" type="presOf" srcId="{6CA48602-A3B0-4BBA-B3E3-0B29C7CE8FFC}" destId="{F8527E53-BC5F-4855-B1F4-672E8E6D6556}" srcOrd="0" destOrd="0" presId="urn:microsoft.com/office/officeart/2005/8/layout/orgChart1"/>
    <dgm:cxn modelId="{C28309B4-8A4A-43D7-919F-BDCE649B0D8F}" srcId="{2C51B731-12B8-4402-B0AB-F3ED1A818519}" destId="{D94C9CFC-1244-45D8-A92B-24D269DD0103}" srcOrd="1" destOrd="0" parTransId="{7E550EAA-6822-41AA-A2EB-99E90DC593DA}" sibTransId="{0E62FD8F-21E4-4649-B421-922CABB6832C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931521D7-0CB5-4D5A-AD11-F96B9B055D3E}" type="presOf" srcId="{47745EAD-43B6-4439-9E59-1A6B78699247}" destId="{6B614C6A-69EE-493D-A991-2AD6AFC6636B}" srcOrd="0" destOrd="0" presId="urn:microsoft.com/office/officeart/2005/8/layout/orgChart1"/>
    <dgm:cxn modelId="{EA9B51C4-943F-4A36-AFF3-642BD3F36052}" type="presOf" srcId="{6CA48602-A3B0-4BBA-B3E3-0B29C7CE8FFC}" destId="{7051D1AA-8C5C-44F6-BA69-AE2CD1E860D7}" srcOrd="1" destOrd="0" presId="urn:microsoft.com/office/officeart/2005/8/layout/orgChart1"/>
    <dgm:cxn modelId="{F7873017-C2E5-4B2B-B4FB-9BED39F16900}" srcId="{2C51B731-12B8-4402-B0AB-F3ED1A818519}" destId="{FD6BC41F-D391-44E7-82F8-9782563BE403}" srcOrd="2" destOrd="0" parTransId="{47745EAD-43B6-4439-9E59-1A6B78699247}" sibTransId="{FACC38D6-0833-448B-ACE3-6A259FFDD8BD}"/>
    <dgm:cxn modelId="{69DAD48F-B3B0-4F48-A8C8-C8A50E0BD24A}" type="presOf" srcId="{683DB18A-38BA-4E52-874B-0E066D710BA7}" destId="{D70EBD2F-1E8C-445C-B9A8-8D0B2EC3BA3C}" srcOrd="0" destOrd="0" presId="urn:microsoft.com/office/officeart/2005/8/layout/orgChart1"/>
    <dgm:cxn modelId="{04103319-B2F2-4095-9B98-50204AC49CCD}" type="presOf" srcId="{2C51B731-12B8-4402-B0AB-F3ED1A818519}" destId="{4D3EE4BA-ABFA-4248-BE83-725569809682}" srcOrd="1" destOrd="0" presId="urn:microsoft.com/office/officeart/2005/8/layout/orgChart1"/>
    <dgm:cxn modelId="{32DB315F-1829-4A43-A68D-88A619F96363}" type="presOf" srcId="{61E16278-EE9D-4367-84AE-E81E4EDBBDE1}" destId="{2D68FEA5-593C-4945-9600-D0F0CCEF6950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01084821-C339-42BE-B09C-E82BB3FD05F8}" type="presOf" srcId="{D94C9CFC-1244-45D8-A92B-24D269DD0103}" destId="{E376CB7E-FDDE-4D67-B0C1-424CD986CE52}" srcOrd="0" destOrd="0" presId="urn:microsoft.com/office/officeart/2005/8/layout/orgChart1"/>
    <dgm:cxn modelId="{7C3C2151-8E93-47E8-88A2-E3065BE6B071}" type="presOf" srcId="{7E550EAA-6822-41AA-A2EB-99E90DC593DA}" destId="{7FBA8639-BEAD-49C3-B995-19A119827202}" srcOrd="0" destOrd="0" presId="urn:microsoft.com/office/officeart/2005/8/layout/orgChart1"/>
    <dgm:cxn modelId="{F5870D37-1A4D-4376-A90B-41ACB3DF331D}" type="presOf" srcId="{2C51B731-12B8-4402-B0AB-F3ED1A818519}" destId="{8B141C8A-37D0-4E91-859C-3F24541EFEFA}" srcOrd="0" destOrd="0" presId="urn:microsoft.com/office/officeart/2005/8/layout/orgChart1"/>
    <dgm:cxn modelId="{821E92AF-9194-4A2B-AEC2-E5849867D362}" type="presOf" srcId="{4E3F9637-D71A-4795-A5F0-1833699C365A}" destId="{FDAA6977-1816-4AE4-9238-56C09C9CD846}" srcOrd="0" destOrd="0" presId="urn:microsoft.com/office/officeart/2005/8/layout/orgChart1"/>
    <dgm:cxn modelId="{C0A5A6F5-EA02-4BA1-A71A-16F6AF3BD67B}" type="presOf" srcId="{4BAC296E-6C86-41E3-B7D7-399E0C2BB450}" destId="{70D56D62-29E3-42C0-A480-D35C590D030A}" srcOrd="0" destOrd="0" presId="urn:microsoft.com/office/officeart/2005/8/layout/orgChart1"/>
    <dgm:cxn modelId="{206FA595-2C23-4C8A-B371-30A5FA0F9EC3}" type="presOf" srcId="{FD6BC41F-D391-44E7-82F8-9782563BE403}" destId="{1481AE8F-0466-4F72-B566-52A2B3348E2F}" srcOrd="0" destOrd="0" presId="urn:microsoft.com/office/officeart/2005/8/layout/orgChart1"/>
    <dgm:cxn modelId="{289BEE4F-E060-4D43-8746-9A4D6991FCFF}" type="presParOf" srcId="{70D56D62-29E3-42C0-A480-D35C590D030A}" destId="{6F117F75-894E-4A05-BDED-7799A0CA72D7}" srcOrd="0" destOrd="0" presId="urn:microsoft.com/office/officeart/2005/8/layout/orgChart1"/>
    <dgm:cxn modelId="{85FF128D-2FB3-4651-B447-D6406C5878B5}" type="presParOf" srcId="{6F117F75-894E-4A05-BDED-7799A0CA72D7}" destId="{124F8CCC-0036-413F-A6EC-0F813CC6448A}" srcOrd="0" destOrd="0" presId="urn:microsoft.com/office/officeart/2005/8/layout/orgChart1"/>
    <dgm:cxn modelId="{BF8D4EEB-009C-4968-96E0-54B9E0FC95F9}" type="presParOf" srcId="{124F8CCC-0036-413F-A6EC-0F813CC6448A}" destId="{F7A99BEB-AC55-4288-BA87-3B3665D0762C}" srcOrd="0" destOrd="0" presId="urn:microsoft.com/office/officeart/2005/8/layout/orgChart1"/>
    <dgm:cxn modelId="{980D1BBB-6D33-4F4D-BE04-3FBB5DEAB05B}" type="presParOf" srcId="{124F8CCC-0036-413F-A6EC-0F813CC6448A}" destId="{2D68FEA5-593C-4945-9600-D0F0CCEF6950}" srcOrd="1" destOrd="0" presId="urn:microsoft.com/office/officeart/2005/8/layout/orgChart1"/>
    <dgm:cxn modelId="{9159161A-24E5-44CD-AC16-4417A223A56C}" type="presParOf" srcId="{6F117F75-894E-4A05-BDED-7799A0CA72D7}" destId="{87DC9EC6-35FF-4FA0-9CB7-F9AC0D730EA2}" srcOrd="1" destOrd="0" presId="urn:microsoft.com/office/officeart/2005/8/layout/orgChart1"/>
    <dgm:cxn modelId="{264DEB35-DC77-4851-9F27-5779E69C45EA}" type="presParOf" srcId="{87DC9EC6-35FF-4FA0-9CB7-F9AC0D730EA2}" destId="{D70EBD2F-1E8C-445C-B9A8-8D0B2EC3BA3C}" srcOrd="0" destOrd="0" presId="urn:microsoft.com/office/officeart/2005/8/layout/orgChart1"/>
    <dgm:cxn modelId="{8DFECA5B-09A2-418E-B347-6A1EB771237A}" type="presParOf" srcId="{87DC9EC6-35FF-4FA0-9CB7-F9AC0D730EA2}" destId="{30034098-DB00-45D3-BEED-BFC82BF48A61}" srcOrd="1" destOrd="0" presId="urn:microsoft.com/office/officeart/2005/8/layout/orgChart1"/>
    <dgm:cxn modelId="{F15288F8-DFBA-44AF-82D4-C1FFDD193C63}" type="presParOf" srcId="{30034098-DB00-45D3-BEED-BFC82BF48A61}" destId="{4DCE69E0-9AD7-479C-AD74-FEDA21350DCB}" srcOrd="0" destOrd="0" presId="urn:microsoft.com/office/officeart/2005/8/layout/orgChart1"/>
    <dgm:cxn modelId="{DBCDBA9A-8A93-485F-8EC0-35DCCBAE30B4}" type="presParOf" srcId="{4DCE69E0-9AD7-479C-AD74-FEDA21350DCB}" destId="{8B141C8A-37D0-4E91-859C-3F24541EFEFA}" srcOrd="0" destOrd="0" presId="urn:microsoft.com/office/officeart/2005/8/layout/orgChart1"/>
    <dgm:cxn modelId="{6F8DA135-1CAA-4C74-9664-6AA2FC40E456}" type="presParOf" srcId="{4DCE69E0-9AD7-479C-AD74-FEDA21350DCB}" destId="{4D3EE4BA-ABFA-4248-BE83-725569809682}" srcOrd="1" destOrd="0" presId="urn:microsoft.com/office/officeart/2005/8/layout/orgChart1"/>
    <dgm:cxn modelId="{B8CC178C-0912-472D-A693-DFB0AD8AC114}" type="presParOf" srcId="{30034098-DB00-45D3-BEED-BFC82BF48A61}" destId="{0F9C7323-9B54-4CB6-BA6E-5E34729E854D}" srcOrd="1" destOrd="0" presId="urn:microsoft.com/office/officeart/2005/8/layout/orgChart1"/>
    <dgm:cxn modelId="{ED687F1D-6121-4CF6-908B-B5A89509062B}" type="presParOf" srcId="{0F9C7323-9B54-4CB6-BA6E-5E34729E854D}" destId="{FDAA6977-1816-4AE4-9238-56C09C9CD846}" srcOrd="0" destOrd="0" presId="urn:microsoft.com/office/officeart/2005/8/layout/orgChart1"/>
    <dgm:cxn modelId="{F51C8656-3E96-4197-BBFD-870EE19EE7C5}" type="presParOf" srcId="{0F9C7323-9B54-4CB6-BA6E-5E34729E854D}" destId="{EAF7B649-BBE5-4D3F-945F-785A0F13AA2B}" srcOrd="1" destOrd="0" presId="urn:microsoft.com/office/officeart/2005/8/layout/orgChart1"/>
    <dgm:cxn modelId="{6860D7DD-A1D3-4B63-BFEF-501E6A3E9C22}" type="presParOf" srcId="{EAF7B649-BBE5-4D3F-945F-785A0F13AA2B}" destId="{7BEDACAD-0690-49B5-9F28-E4E19CFDC645}" srcOrd="0" destOrd="0" presId="urn:microsoft.com/office/officeart/2005/8/layout/orgChart1"/>
    <dgm:cxn modelId="{D76F81E3-9689-45B7-9DA8-9ECFF6E10F7D}" type="presParOf" srcId="{7BEDACAD-0690-49B5-9F28-E4E19CFDC645}" destId="{F8527E53-BC5F-4855-B1F4-672E8E6D6556}" srcOrd="0" destOrd="0" presId="urn:microsoft.com/office/officeart/2005/8/layout/orgChart1"/>
    <dgm:cxn modelId="{EBA07893-52B0-4F25-99B4-73D80901E25B}" type="presParOf" srcId="{7BEDACAD-0690-49B5-9F28-E4E19CFDC645}" destId="{7051D1AA-8C5C-44F6-BA69-AE2CD1E860D7}" srcOrd="1" destOrd="0" presId="urn:microsoft.com/office/officeart/2005/8/layout/orgChart1"/>
    <dgm:cxn modelId="{0A5DA5A4-DD0F-4E6E-BA44-1C3D1BC3DA9C}" type="presParOf" srcId="{EAF7B649-BBE5-4D3F-945F-785A0F13AA2B}" destId="{BE96BD0A-7C2D-4B2E-A8A2-DD56F5D659DB}" srcOrd="1" destOrd="0" presId="urn:microsoft.com/office/officeart/2005/8/layout/orgChart1"/>
    <dgm:cxn modelId="{A50F6F4B-4A0D-4BA0-B442-AB0D894D0201}" type="presParOf" srcId="{EAF7B649-BBE5-4D3F-945F-785A0F13AA2B}" destId="{E5775DC5-27C7-4229-967B-10FA184ABB3F}" srcOrd="2" destOrd="0" presId="urn:microsoft.com/office/officeart/2005/8/layout/orgChart1"/>
    <dgm:cxn modelId="{E1BBB96D-5A35-4A36-B23B-5689FADB467E}" type="presParOf" srcId="{0F9C7323-9B54-4CB6-BA6E-5E34729E854D}" destId="{7FBA8639-BEAD-49C3-B995-19A119827202}" srcOrd="2" destOrd="0" presId="urn:microsoft.com/office/officeart/2005/8/layout/orgChart1"/>
    <dgm:cxn modelId="{26EBE797-12F1-4E3D-B75A-C201C92BBCC1}" type="presParOf" srcId="{0F9C7323-9B54-4CB6-BA6E-5E34729E854D}" destId="{31434A77-4CB2-4126-B268-43325A04B0B3}" srcOrd="3" destOrd="0" presId="urn:microsoft.com/office/officeart/2005/8/layout/orgChart1"/>
    <dgm:cxn modelId="{928B1D53-81FF-43E9-A03C-7DC3E0F82185}" type="presParOf" srcId="{31434A77-4CB2-4126-B268-43325A04B0B3}" destId="{05E4FCC1-3E25-4FF3-9933-C0742E0C7E30}" srcOrd="0" destOrd="0" presId="urn:microsoft.com/office/officeart/2005/8/layout/orgChart1"/>
    <dgm:cxn modelId="{5FF1D7C1-A317-40D7-ADD7-BCF477C76A9E}" type="presParOf" srcId="{05E4FCC1-3E25-4FF3-9933-C0742E0C7E30}" destId="{E376CB7E-FDDE-4D67-B0C1-424CD986CE52}" srcOrd="0" destOrd="0" presId="urn:microsoft.com/office/officeart/2005/8/layout/orgChart1"/>
    <dgm:cxn modelId="{3505AF52-2623-410E-9237-A6E648996C7E}" type="presParOf" srcId="{05E4FCC1-3E25-4FF3-9933-C0742E0C7E30}" destId="{B629FC70-21AC-44CA-AF4E-B69552BA05BD}" srcOrd="1" destOrd="0" presId="urn:microsoft.com/office/officeart/2005/8/layout/orgChart1"/>
    <dgm:cxn modelId="{56D45B8D-F7E8-4EAC-B750-DBABBAACC5F3}" type="presParOf" srcId="{31434A77-4CB2-4126-B268-43325A04B0B3}" destId="{36A4B27F-481F-4BC4-8A16-6390581562B4}" srcOrd="1" destOrd="0" presId="urn:microsoft.com/office/officeart/2005/8/layout/orgChart1"/>
    <dgm:cxn modelId="{F72674A4-B654-496E-A509-77C6D0AB7AE5}" type="presParOf" srcId="{31434A77-4CB2-4126-B268-43325A04B0B3}" destId="{55060535-5939-49D0-AAEC-D824D18D7C57}" srcOrd="2" destOrd="0" presId="urn:microsoft.com/office/officeart/2005/8/layout/orgChart1"/>
    <dgm:cxn modelId="{33FEDD9C-05E7-489C-A886-9FF955A8E96C}" type="presParOf" srcId="{0F9C7323-9B54-4CB6-BA6E-5E34729E854D}" destId="{6B614C6A-69EE-493D-A991-2AD6AFC6636B}" srcOrd="4" destOrd="0" presId="urn:microsoft.com/office/officeart/2005/8/layout/orgChart1"/>
    <dgm:cxn modelId="{696AB414-0733-4F9E-BB58-C1AE8620110C}" type="presParOf" srcId="{0F9C7323-9B54-4CB6-BA6E-5E34729E854D}" destId="{62C35BB3-3C85-4FC1-89C0-F2E4AF75CA2D}" srcOrd="5" destOrd="0" presId="urn:microsoft.com/office/officeart/2005/8/layout/orgChart1"/>
    <dgm:cxn modelId="{29D6D718-5140-42AC-887C-0371EAE8364F}" type="presParOf" srcId="{62C35BB3-3C85-4FC1-89C0-F2E4AF75CA2D}" destId="{5013F178-F891-4794-B655-350548775B35}" srcOrd="0" destOrd="0" presId="urn:microsoft.com/office/officeart/2005/8/layout/orgChart1"/>
    <dgm:cxn modelId="{231C90F3-7912-4B88-8F0E-3F3633D21816}" type="presParOf" srcId="{5013F178-F891-4794-B655-350548775B35}" destId="{1481AE8F-0466-4F72-B566-52A2B3348E2F}" srcOrd="0" destOrd="0" presId="urn:microsoft.com/office/officeart/2005/8/layout/orgChart1"/>
    <dgm:cxn modelId="{AC56712F-870E-429F-9AFE-2D601EDC21F4}" type="presParOf" srcId="{5013F178-F891-4794-B655-350548775B35}" destId="{D0948653-2671-4A6B-8F65-849CC8369F1C}" srcOrd="1" destOrd="0" presId="urn:microsoft.com/office/officeart/2005/8/layout/orgChart1"/>
    <dgm:cxn modelId="{47919E60-7305-4F6F-ACA8-7D3F9B6D4A51}" type="presParOf" srcId="{62C35BB3-3C85-4FC1-89C0-F2E4AF75CA2D}" destId="{CD845BA4-06C7-4901-B35D-2C754E94C9A3}" srcOrd="1" destOrd="0" presId="urn:microsoft.com/office/officeart/2005/8/layout/orgChart1"/>
    <dgm:cxn modelId="{A7E76834-97B1-4C08-8888-FB4F35BB8EC9}" type="presParOf" srcId="{62C35BB3-3C85-4FC1-89C0-F2E4AF75CA2D}" destId="{50A447E4-7D26-444C-BDE8-26FD6DFFC4CA}" srcOrd="2" destOrd="0" presId="urn:microsoft.com/office/officeart/2005/8/layout/orgChart1"/>
    <dgm:cxn modelId="{AE813CFC-3CEB-4DA3-8FB8-7026AAB8BFDB}" type="presParOf" srcId="{30034098-DB00-45D3-BEED-BFC82BF48A61}" destId="{D20C73EE-1988-4DC9-AD60-4FBEF5757ADD}" srcOrd="2" destOrd="0" presId="urn:microsoft.com/office/officeart/2005/8/layout/orgChart1"/>
    <dgm:cxn modelId="{A17679ED-E7AC-419F-9110-C2D8F5D067FA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12</cp:revision>
  <cp:lastPrinted>2018-08-27T03:19:00Z</cp:lastPrinted>
  <dcterms:created xsi:type="dcterms:W3CDTF">2018-08-27T03:23:00Z</dcterms:created>
  <dcterms:modified xsi:type="dcterms:W3CDTF">2020-02-24T08:49:00Z</dcterms:modified>
</cp:coreProperties>
</file>