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1206D4" w:rsidRDefault="008554CE" w:rsidP="001206D4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652422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652422" w:rsidRDefault="004A3824" w:rsidP="00652422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652422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652422">
        <w:rPr>
          <w:rFonts w:ascii="Arial Narrow" w:hAnsi="Arial Narrow"/>
          <w:b/>
          <w:sz w:val="24"/>
          <w:szCs w:val="24"/>
        </w:rPr>
        <w:t>NAMA JABATAN</w:t>
      </w:r>
      <w:r w:rsidRPr="00652422">
        <w:rPr>
          <w:rFonts w:ascii="Arial Narrow" w:hAnsi="Arial Narrow"/>
          <w:b/>
          <w:sz w:val="24"/>
          <w:szCs w:val="24"/>
          <w:lang w:val="en-US"/>
        </w:rPr>
        <w:tab/>
      </w:r>
      <w:r w:rsidRPr="00652422">
        <w:rPr>
          <w:rFonts w:ascii="Arial Narrow" w:hAnsi="Arial Narrow"/>
          <w:b/>
          <w:sz w:val="24"/>
          <w:szCs w:val="24"/>
        </w:rPr>
        <w:tab/>
        <w:t xml:space="preserve">: </w:t>
      </w:r>
      <w:r w:rsidR="003840BA" w:rsidRPr="00652422">
        <w:rPr>
          <w:rFonts w:ascii="Arial Narrow" w:hAnsi="Arial Narrow"/>
          <w:sz w:val="24"/>
          <w:szCs w:val="24"/>
        </w:rPr>
        <w:t>An</w:t>
      </w:r>
      <w:r w:rsidR="00BD5817" w:rsidRPr="00652422">
        <w:rPr>
          <w:rFonts w:ascii="Arial Narrow" w:hAnsi="Arial Narrow"/>
          <w:sz w:val="24"/>
          <w:szCs w:val="24"/>
        </w:rPr>
        <w:t>alis Laporan Akuntabilitas Kinerja</w:t>
      </w:r>
    </w:p>
    <w:p w:rsidR="004A3824" w:rsidRPr="00652422" w:rsidRDefault="004A3824" w:rsidP="00652422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652422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652422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652422">
        <w:rPr>
          <w:rFonts w:ascii="Arial Narrow" w:hAnsi="Arial Narrow"/>
          <w:b/>
          <w:sz w:val="24"/>
          <w:szCs w:val="24"/>
          <w:lang w:val="en-US"/>
        </w:rPr>
        <w:tab/>
      </w:r>
      <w:r w:rsidRPr="00652422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BD5817" w:rsidRPr="00652422">
        <w:rPr>
          <w:rFonts w:ascii="Arial Narrow" w:hAnsi="Arial Narrow"/>
          <w:sz w:val="24"/>
          <w:szCs w:val="24"/>
        </w:rPr>
        <w:t>1.</w:t>
      </w:r>
      <w:r w:rsidR="0090250F" w:rsidRPr="00652422">
        <w:rPr>
          <w:rFonts w:ascii="Arial Narrow" w:hAnsi="Arial Narrow"/>
          <w:sz w:val="24"/>
          <w:szCs w:val="24"/>
        </w:rPr>
        <w:t>1.</w:t>
      </w:r>
      <w:r w:rsidR="003840BA" w:rsidRPr="00652422">
        <w:rPr>
          <w:rFonts w:ascii="Arial Narrow" w:hAnsi="Arial Narrow"/>
          <w:sz w:val="24"/>
          <w:szCs w:val="24"/>
        </w:rPr>
        <w:t>3</w:t>
      </w:r>
    </w:p>
    <w:p w:rsidR="004A3824" w:rsidRPr="00652422" w:rsidRDefault="004A3824" w:rsidP="00652422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652422">
        <w:rPr>
          <w:rFonts w:ascii="Arial Narrow" w:hAnsi="Arial Narrow"/>
          <w:b/>
          <w:bCs/>
          <w:sz w:val="24"/>
          <w:szCs w:val="24"/>
        </w:rPr>
        <w:t>UNIT KERJA</w:t>
      </w:r>
      <w:r w:rsidRPr="00652422">
        <w:rPr>
          <w:rFonts w:ascii="Arial Narrow" w:hAnsi="Arial Narrow"/>
          <w:b/>
          <w:sz w:val="24"/>
          <w:szCs w:val="24"/>
        </w:rPr>
        <w:t xml:space="preserve">              </w:t>
      </w:r>
      <w:r w:rsidRPr="00652422">
        <w:rPr>
          <w:rFonts w:ascii="Arial Narrow" w:hAnsi="Arial Narrow"/>
          <w:b/>
          <w:sz w:val="24"/>
          <w:szCs w:val="24"/>
          <w:lang w:val="en-US"/>
        </w:rPr>
        <w:tab/>
      </w:r>
      <w:r w:rsidRPr="00652422">
        <w:rPr>
          <w:rFonts w:ascii="Arial Narrow" w:hAnsi="Arial Narrow"/>
          <w:b/>
          <w:sz w:val="24"/>
          <w:szCs w:val="24"/>
        </w:rPr>
        <w:t xml:space="preserve">:   </w:t>
      </w:r>
    </w:p>
    <w:p w:rsidR="004A3824" w:rsidRPr="00652422" w:rsidRDefault="004A3824" w:rsidP="00652422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652422">
        <w:rPr>
          <w:rFonts w:ascii="Arial Narrow" w:hAnsi="Arial Narrow"/>
          <w:b/>
          <w:sz w:val="24"/>
          <w:szCs w:val="24"/>
        </w:rPr>
        <w:t>Eselon II</w:t>
      </w:r>
      <w:r w:rsidR="00DC798F">
        <w:rPr>
          <w:rFonts w:ascii="Arial Narrow" w:hAnsi="Arial Narrow"/>
          <w:b/>
          <w:sz w:val="24"/>
          <w:szCs w:val="24"/>
        </w:rPr>
        <w:t>.b</w:t>
      </w:r>
      <w:r w:rsidRPr="00652422">
        <w:rPr>
          <w:rFonts w:ascii="Arial Narrow" w:hAnsi="Arial Narrow"/>
          <w:sz w:val="24"/>
          <w:szCs w:val="24"/>
        </w:rPr>
        <w:tab/>
      </w:r>
      <w:r w:rsidRPr="00652422">
        <w:rPr>
          <w:rFonts w:ascii="Arial Narrow" w:hAnsi="Arial Narrow"/>
          <w:sz w:val="24"/>
          <w:szCs w:val="24"/>
          <w:lang w:val="en-US"/>
        </w:rPr>
        <w:tab/>
      </w:r>
      <w:r w:rsidRPr="00652422">
        <w:rPr>
          <w:rFonts w:ascii="Arial Narrow" w:hAnsi="Arial Narrow"/>
          <w:b/>
          <w:sz w:val="24"/>
          <w:szCs w:val="24"/>
        </w:rPr>
        <w:t>:</w:t>
      </w:r>
      <w:r w:rsidRPr="00652422">
        <w:rPr>
          <w:rFonts w:ascii="Arial Narrow" w:hAnsi="Arial Narrow"/>
          <w:sz w:val="24"/>
          <w:szCs w:val="24"/>
        </w:rPr>
        <w:t xml:space="preserve"> </w:t>
      </w:r>
      <w:r w:rsidR="002B4C39" w:rsidRPr="00652422">
        <w:rPr>
          <w:rFonts w:ascii="Arial Narrow" w:hAnsi="Arial Narrow"/>
          <w:sz w:val="24"/>
          <w:szCs w:val="24"/>
        </w:rPr>
        <w:t>Kepala BPKAD Kota Bandar Lampung</w:t>
      </w:r>
      <w:r w:rsidRPr="00652422">
        <w:rPr>
          <w:rFonts w:ascii="Arial Narrow" w:hAnsi="Arial Narrow"/>
          <w:sz w:val="24"/>
          <w:szCs w:val="24"/>
        </w:rPr>
        <w:t xml:space="preserve">. </w:t>
      </w:r>
    </w:p>
    <w:p w:rsidR="004A3824" w:rsidRPr="00652422" w:rsidRDefault="004A3824" w:rsidP="00652422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652422">
        <w:rPr>
          <w:rFonts w:ascii="Arial Narrow" w:hAnsi="Arial Narrow"/>
          <w:b/>
          <w:sz w:val="24"/>
          <w:szCs w:val="24"/>
        </w:rPr>
        <w:t>Eselon III</w:t>
      </w:r>
      <w:r w:rsidR="00DC798F">
        <w:rPr>
          <w:rFonts w:ascii="Arial Narrow" w:hAnsi="Arial Narrow"/>
          <w:b/>
          <w:sz w:val="24"/>
          <w:szCs w:val="24"/>
        </w:rPr>
        <w:t>.a</w:t>
      </w:r>
      <w:r w:rsidRPr="00652422">
        <w:rPr>
          <w:rFonts w:ascii="Arial Narrow" w:hAnsi="Arial Narrow"/>
          <w:sz w:val="24"/>
          <w:szCs w:val="24"/>
        </w:rPr>
        <w:tab/>
      </w:r>
      <w:r w:rsidRPr="00652422">
        <w:rPr>
          <w:rFonts w:ascii="Arial Narrow" w:hAnsi="Arial Narrow"/>
          <w:sz w:val="24"/>
          <w:szCs w:val="24"/>
          <w:lang w:val="en-US"/>
        </w:rPr>
        <w:tab/>
      </w:r>
      <w:r w:rsidRPr="00652422">
        <w:rPr>
          <w:rFonts w:ascii="Arial Narrow" w:hAnsi="Arial Narrow"/>
          <w:b/>
          <w:sz w:val="24"/>
          <w:szCs w:val="24"/>
        </w:rPr>
        <w:t>:</w:t>
      </w:r>
      <w:r w:rsidRPr="00652422">
        <w:rPr>
          <w:rFonts w:ascii="Arial Narrow" w:hAnsi="Arial Narrow"/>
          <w:sz w:val="24"/>
          <w:szCs w:val="24"/>
        </w:rPr>
        <w:t xml:space="preserve"> </w:t>
      </w:r>
      <w:r w:rsidR="002B4C39" w:rsidRPr="00652422">
        <w:rPr>
          <w:rFonts w:ascii="Arial Narrow" w:hAnsi="Arial Narrow"/>
          <w:sz w:val="24"/>
          <w:szCs w:val="24"/>
        </w:rPr>
        <w:t>Sekretaris BPKAD Kota Bandar Lampung</w:t>
      </w:r>
      <w:r w:rsidRPr="00652422">
        <w:rPr>
          <w:rFonts w:ascii="Arial Narrow" w:hAnsi="Arial Narrow"/>
          <w:sz w:val="24"/>
          <w:szCs w:val="24"/>
          <w:lang w:val="en-US"/>
        </w:rPr>
        <w:t>.</w:t>
      </w:r>
      <w:r w:rsidRPr="00652422">
        <w:rPr>
          <w:rFonts w:ascii="Arial Narrow" w:hAnsi="Arial Narrow"/>
          <w:sz w:val="24"/>
          <w:szCs w:val="24"/>
        </w:rPr>
        <w:t xml:space="preserve"> </w:t>
      </w:r>
    </w:p>
    <w:p w:rsidR="004A3824" w:rsidRPr="00652422" w:rsidRDefault="004A3824" w:rsidP="00652422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652422">
        <w:rPr>
          <w:rFonts w:ascii="Arial Narrow" w:hAnsi="Arial Narrow"/>
          <w:b/>
          <w:sz w:val="24"/>
          <w:szCs w:val="24"/>
        </w:rPr>
        <w:t>Eselon IV</w:t>
      </w:r>
      <w:r w:rsidR="00DC798F">
        <w:rPr>
          <w:rFonts w:ascii="Arial Narrow" w:hAnsi="Arial Narrow"/>
          <w:b/>
          <w:sz w:val="24"/>
          <w:szCs w:val="24"/>
        </w:rPr>
        <w:t>.a</w:t>
      </w:r>
      <w:r w:rsidRPr="00652422">
        <w:rPr>
          <w:rFonts w:ascii="Arial Narrow" w:hAnsi="Arial Narrow"/>
          <w:sz w:val="24"/>
          <w:szCs w:val="24"/>
        </w:rPr>
        <w:tab/>
      </w:r>
      <w:r w:rsidRPr="00652422">
        <w:rPr>
          <w:rFonts w:ascii="Arial Narrow" w:hAnsi="Arial Narrow"/>
          <w:sz w:val="24"/>
          <w:szCs w:val="24"/>
          <w:lang w:val="en-US"/>
        </w:rPr>
        <w:tab/>
      </w:r>
      <w:r w:rsidRPr="00652422">
        <w:rPr>
          <w:rFonts w:ascii="Arial Narrow" w:hAnsi="Arial Narrow"/>
          <w:b/>
          <w:sz w:val="24"/>
          <w:szCs w:val="24"/>
        </w:rPr>
        <w:t>:</w:t>
      </w:r>
      <w:r w:rsidRPr="00652422">
        <w:rPr>
          <w:rFonts w:ascii="Arial Narrow" w:hAnsi="Arial Narrow"/>
          <w:sz w:val="24"/>
          <w:szCs w:val="24"/>
        </w:rPr>
        <w:t xml:space="preserve"> </w:t>
      </w:r>
      <w:r w:rsidR="003840BA" w:rsidRPr="00652422">
        <w:rPr>
          <w:rFonts w:ascii="Arial Narrow" w:hAnsi="Arial Narrow"/>
          <w:sz w:val="24"/>
          <w:szCs w:val="24"/>
        </w:rPr>
        <w:t>Kasubbag Keuangan dan Aset</w:t>
      </w:r>
    </w:p>
    <w:p w:rsidR="000E5484" w:rsidRPr="00A9219B" w:rsidRDefault="002710E6" w:rsidP="00652422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652422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652422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0E5484" w:rsidRPr="00652422" w:rsidRDefault="003840BA" w:rsidP="00652422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652422">
        <w:rPr>
          <w:rFonts w:ascii="Arial Narrow" w:hAnsi="Arial Narrow"/>
          <w:noProof/>
          <w:sz w:val="24"/>
          <w:szCs w:val="24"/>
          <w:lang w:eastAsia="id-ID"/>
        </w:rPr>
        <w:drawing>
          <wp:inline distT="0" distB="0" distL="0" distR="0">
            <wp:extent cx="6841475" cy="1509311"/>
            <wp:effectExtent l="0" t="0" r="0" b="0"/>
            <wp:docPr id="7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E11F2" w:rsidRPr="00EE11F2" w:rsidRDefault="00EE11F2" w:rsidP="00EE11F2">
      <w:pPr>
        <w:pStyle w:val="ListParagraph"/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652422" w:rsidRDefault="0031331C" w:rsidP="00D66D25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52422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652422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1206D4" w:rsidRDefault="00E03564" w:rsidP="001206D4">
      <w:pPr>
        <w:autoSpaceDE w:val="0"/>
        <w:autoSpaceDN w:val="0"/>
        <w:adjustRightInd w:val="0"/>
        <w:spacing w:after="0" w:line="240" w:lineRule="auto"/>
        <w:ind w:left="851"/>
        <w:rPr>
          <w:rFonts w:ascii="Arial Narrow" w:hAnsi="Arial Narrow" w:cs="Bookman Old Style"/>
          <w:sz w:val="24"/>
          <w:szCs w:val="24"/>
        </w:rPr>
      </w:pPr>
      <w:r w:rsidRPr="00652422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652422">
        <w:rPr>
          <w:rFonts w:ascii="Arial Narrow" w:hAnsi="Arial Narrow" w:cs="Arial"/>
          <w:sz w:val="24"/>
          <w:szCs w:val="24"/>
        </w:rPr>
        <w:t>kegiatan sub</w:t>
      </w:r>
      <w:r w:rsidRPr="00652422">
        <w:rPr>
          <w:rFonts w:ascii="Arial Narrow" w:hAnsi="Arial Narrow" w:cs="Arial"/>
          <w:sz w:val="24"/>
          <w:szCs w:val="24"/>
        </w:rPr>
        <w:t xml:space="preserve"> </w:t>
      </w:r>
      <w:r w:rsidR="00E41BCB" w:rsidRPr="00652422">
        <w:rPr>
          <w:rFonts w:ascii="Arial Narrow" w:hAnsi="Arial Narrow" w:cs="Arial"/>
          <w:sz w:val="24"/>
          <w:szCs w:val="24"/>
        </w:rPr>
        <w:t>bag</w:t>
      </w:r>
      <w:r w:rsidRPr="00652422">
        <w:rPr>
          <w:rFonts w:ascii="Arial Narrow" w:hAnsi="Arial Narrow" w:cs="Arial"/>
          <w:sz w:val="24"/>
          <w:szCs w:val="24"/>
        </w:rPr>
        <w:t xml:space="preserve">ian </w:t>
      </w:r>
      <w:r w:rsidR="003840BA" w:rsidRPr="00652422">
        <w:rPr>
          <w:rFonts w:ascii="Arial Narrow" w:hAnsi="Arial Narrow" w:cs="Arial"/>
          <w:sz w:val="24"/>
          <w:szCs w:val="24"/>
        </w:rPr>
        <w:t xml:space="preserve">Keuangan dan aset </w:t>
      </w:r>
      <w:r w:rsidRPr="00652422">
        <w:rPr>
          <w:rFonts w:ascii="Arial Narrow" w:hAnsi="Arial Narrow" w:cs="Arial"/>
          <w:sz w:val="24"/>
          <w:szCs w:val="24"/>
        </w:rPr>
        <w:t>meliputi</w:t>
      </w:r>
      <w:r w:rsidR="00E41BCB" w:rsidRPr="00652422">
        <w:rPr>
          <w:rFonts w:ascii="Arial Narrow" w:hAnsi="Arial Narrow" w:cs="Arial"/>
          <w:sz w:val="24"/>
          <w:szCs w:val="24"/>
        </w:rPr>
        <w:t xml:space="preserve"> </w:t>
      </w:r>
      <w:r w:rsidR="00666F1C" w:rsidRPr="00652422">
        <w:rPr>
          <w:rFonts w:ascii="Arial Narrow" w:hAnsi="Arial Narrow" w:cs="Bookman Old Style"/>
          <w:sz w:val="24"/>
          <w:szCs w:val="24"/>
        </w:rPr>
        <w:t>Melakukan kegiatan yang meliputi pengumpulan,pengklasifikasian dan penelaahan untuk menyimpulkan dan menyusun rekomendasi di bidang</w:t>
      </w:r>
      <w:r w:rsidR="003840BA" w:rsidRPr="00652422">
        <w:rPr>
          <w:rFonts w:ascii="Arial Narrow" w:hAnsi="Arial Narrow" w:cs="Bookman Old Style"/>
          <w:sz w:val="24"/>
          <w:szCs w:val="24"/>
        </w:rPr>
        <w:t xml:space="preserve"> laporan akuntabilitas kerja </w:t>
      </w:r>
      <w:r w:rsidR="000E4FC8" w:rsidRPr="00652422">
        <w:rPr>
          <w:rFonts w:ascii="Arial Narrow" w:hAnsi="Arial Narrow" w:cs="Arial"/>
          <w:sz w:val="24"/>
          <w:szCs w:val="24"/>
        </w:rPr>
        <w:t>berdasarkan peraturan perundang-undangan yang berlaku agar terwujud tata kelola kepemerintahan yang baik</w:t>
      </w:r>
      <w:r w:rsidR="00E41BCB" w:rsidRPr="00652422">
        <w:rPr>
          <w:rFonts w:ascii="Arial Narrow" w:hAnsi="Arial Narrow" w:cs="Arial"/>
          <w:sz w:val="24"/>
          <w:szCs w:val="24"/>
        </w:rPr>
        <w:t>.</w:t>
      </w:r>
    </w:p>
    <w:p w:rsidR="00E41BCB" w:rsidRPr="00652422" w:rsidRDefault="00E41BCB" w:rsidP="00D66D25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52422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652422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666F1C" w:rsidRPr="00A9219B" w:rsidRDefault="00666F1C" w:rsidP="00D66D25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652422">
        <w:rPr>
          <w:rFonts w:ascii="Arial Narrow" w:hAnsi="Arial Narrow" w:cs="Arial"/>
          <w:sz w:val="24"/>
          <w:szCs w:val="24"/>
        </w:rPr>
        <w:t>Mengumpulkan bahan kerja sesuai dengan prosedur yang berlaku untuk keperluan penyelesaian pekerjaan</w:t>
      </w:r>
      <w:r w:rsidR="00B12F52" w:rsidRPr="00652422">
        <w:rPr>
          <w:rFonts w:ascii="Arial Narrow" w:hAnsi="Arial Narrow" w:cs="Arial"/>
          <w:sz w:val="24"/>
          <w:szCs w:val="24"/>
        </w:rPr>
        <w:t xml:space="preserve"> khususnya </w:t>
      </w:r>
      <w:r w:rsidR="003840BA" w:rsidRPr="00652422">
        <w:rPr>
          <w:rFonts w:ascii="Arial Narrow" w:hAnsi="Arial Narrow" w:cs="Bookman Old Style"/>
          <w:sz w:val="24"/>
          <w:szCs w:val="24"/>
        </w:rPr>
        <w:t>di bidang</w:t>
      </w:r>
      <w:r w:rsidR="00BD5817" w:rsidRPr="00652422">
        <w:rPr>
          <w:rFonts w:ascii="Arial Narrow" w:hAnsi="Arial Narrow" w:cs="Bookman Old Style"/>
          <w:sz w:val="24"/>
          <w:szCs w:val="24"/>
        </w:rPr>
        <w:t xml:space="preserve"> laporan akuntabilitas kinerja</w:t>
      </w:r>
      <w:r w:rsidRPr="00652422">
        <w:rPr>
          <w:rFonts w:ascii="Arial Narrow" w:hAnsi="Arial Narrow" w:cs="Arial"/>
          <w:sz w:val="24"/>
          <w:szCs w:val="24"/>
        </w:rPr>
        <w:t>.</w:t>
      </w:r>
    </w:p>
    <w:p w:rsidR="00666F1C" w:rsidRPr="00652422" w:rsidRDefault="00666F1C" w:rsidP="00652422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652422">
        <w:rPr>
          <w:rFonts w:ascii="Arial Narrow" w:hAnsi="Arial Narrow" w:cs="Arial"/>
          <w:sz w:val="24"/>
          <w:szCs w:val="24"/>
        </w:rPr>
        <w:t xml:space="preserve">      Tahapan :</w:t>
      </w:r>
    </w:p>
    <w:p w:rsidR="00666F1C" w:rsidRPr="00652422" w:rsidRDefault="00666F1C" w:rsidP="00D66D25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52422">
        <w:rPr>
          <w:rFonts w:ascii="Arial Narrow" w:hAnsi="Arial Narrow" w:cs="Arial"/>
          <w:sz w:val="24"/>
          <w:szCs w:val="24"/>
        </w:rPr>
        <w:t>Mem</w:t>
      </w:r>
      <w:r w:rsidR="00B12F52" w:rsidRPr="00652422">
        <w:rPr>
          <w:rFonts w:ascii="Arial Narrow" w:hAnsi="Arial Narrow" w:cs="Arial"/>
          <w:sz w:val="24"/>
          <w:szCs w:val="24"/>
        </w:rPr>
        <w:t xml:space="preserve">pelajari dokumen, laporan dan </w:t>
      </w:r>
      <w:r w:rsidR="00843157">
        <w:rPr>
          <w:rFonts w:ascii="Arial Narrow" w:hAnsi="Arial Narrow" w:cs="Arial"/>
          <w:sz w:val="24"/>
          <w:szCs w:val="24"/>
        </w:rPr>
        <w:t xml:space="preserve">data-data/bahan </w:t>
      </w:r>
      <w:r w:rsidRPr="00652422">
        <w:rPr>
          <w:rFonts w:ascii="Arial Narrow" w:hAnsi="Arial Narrow" w:cs="Arial"/>
          <w:sz w:val="24"/>
          <w:szCs w:val="24"/>
        </w:rPr>
        <w:t>terkait</w:t>
      </w:r>
      <w:r w:rsidR="00843157">
        <w:rPr>
          <w:rFonts w:ascii="Arial Narrow" w:hAnsi="Arial Narrow" w:cs="Arial"/>
          <w:sz w:val="24"/>
          <w:szCs w:val="24"/>
        </w:rPr>
        <w:t xml:space="preserve"> rencana kerja sub bagian keuangan dan aset</w:t>
      </w:r>
      <w:r w:rsidRPr="00652422">
        <w:rPr>
          <w:rFonts w:ascii="Arial Narrow" w:hAnsi="Arial Narrow" w:cs="Arial"/>
          <w:sz w:val="24"/>
          <w:szCs w:val="24"/>
        </w:rPr>
        <w:t>;</w:t>
      </w:r>
    </w:p>
    <w:p w:rsidR="00666F1C" w:rsidRPr="00652422" w:rsidRDefault="00B12F52" w:rsidP="00D66D25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52422">
        <w:rPr>
          <w:rFonts w:ascii="Arial Narrow" w:hAnsi="Arial Narrow" w:cs="Arial"/>
          <w:sz w:val="24"/>
          <w:szCs w:val="24"/>
        </w:rPr>
        <w:t xml:space="preserve">Mempelajari </w:t>
      </w:r>
      <w:r w:rsidR="00666F1C" w:rsidRPr="00652422">
        <w:rPr>
          <w:rFonts w:ascii="Arial Narrow" w:hAnsi="Arial Narrow" w:cs="Arial"/>
          <w:sz w:val="24"/>
          <w:szCs w:val="24"/>
        </w:rPr>
        <w:t>peraturan perundang-undangan yang berlaku</w:t>
      </w:r>
      <w:r w:rsidRPr="00652422">
        <w:rPr>
          <w:rFonts w:ascii="Arial Narrow" w:hAnsi="Arial Narrow" w:cs="Arial"/>
          <w:sz w:val="24"/>
          <w:szCs w:val="24"/>
        </w:rPr>
        <w:t xml:space="preserve"> sesuai kegiatan dibidang sub bagian </w:t>
      </w:r>
      <w:r w:rsidR="003840BA" w:rsidRPr="00652422">
        <w:rPr>
          <w:rFonts w:ascii="Arial Narrow" w:hAnsi="Arial Narrow" w:cs="Arial"/>
          <w:sz w:val="24"/>
          <w:szCs w:val="24"/>
        </w:rPr>
        <w:t>Keuangan dan aset</w:t>
      </w:r>
      <w:r w:rsidR="00666F1C" w:rsidRPr="00652422">
        <w:rPr>
          <w:rFonts w:ascii="Arial Narrow" w:hAnsi="Arial Narrow" w:cs="Arial"/>
          <w:sz w:val="24"/>
          <w:szCs w:val="24"/>
        </w:rPr>
        <w:t>;</w:t>
      </w:r>
    </w:p>
    <w:p w:rsidR="00666F1C" w:rsidRDefault="004A6896" w:rsidP="00D66D25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Mengumpulkan </w:t>
      </w:r>
      <w:r w:rsidR="00B12F52" w:rsidRPr="00652422">
        <w:rPr>
          <w:rFonts w:ascii="Arial Narrow" w:hAnsi="Arial Narrow" w:cs="Arial"/>
          <w:sz w:val="24"/>
          <w:szCs w:val="24"/>
        </w:rPr>
        <w:t xml:space="preserve">dokumen, laporan, dan </w:t>
      </w:r>
      <w:r w:rsidR="00666F1C" w:rsidRPr="00652422">
        <w:rPr>
          <w:rFonts w:ascii="Arial Narrow" w:hAnsi="Arial Narrow" w:cs="Arial"/>
          <w:sz w:val="24"/>
          <w:szCs w:val="24"/>
        </w:rPr>
        <w:t>data-data/bahan kerja yang diperlukan</w:t>
      </w:r>
      <w:r w:rsidR="00843157">
        <w:rPr>
          <w:rFonts w:ascii="Arial Narrow" w:hAnsi="Arial Narrow" w:cs="Arial"/>
          <w:sz w:val="24"/>
          <w:szCs w:val="24"/>
        </w:rPr>
        <w:t xml:space="preserve"> terkait penyusunan laporan akuntabilitas kinerja</w:t>
      </w:r>
      <w:r w:rsidR="00666F1C" w:rsidRPr="00652422">
        <w:rPr>
          <w:rFonts w:ascii="Arial Narrow" w:hAnsi="Arial Narrow" w:cs="Arial"/>
          <w:sz w:val="24"/>
          <w:szCs w:val="24"/>
        </w:rPr>
        <w:t>;</w:t>
      </w:r>
    </w:p>
    <w:p w:rsidR="006F3F69" w:rsidRDefault="00843157" w:rsidP="00D66D25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</w:t>
      </w:r>
      <w:r w:rsidR="004A6896">
        <w:rPr>
          <w:rFonts w:ascii="Arial Narrow" w:hAnsi="Arial Narrow" w:cs="Arial"/>
          <w:sz w:val="24"/>
          <w:szCs w:val="24"/>
        </w:rPr>
        <w:t xml:space="preserve">enyusun </w:t>
      </w:r>
      <w:r w:rsidR="004A6896" w:rsidRPr="00652422">
        <w:rPr>
          <w:rFonts w:ascii="Arial Narrow" w:hAnsi="Arial Narrow" w:cs="Arial"/>
          <w:sz w:val="24"/>
          <w:szCs w:val="24"/>
        </w:rPr>
        <w:t>dokumen, laporan, dan data-data/bahan kerja</w:t>
      </w:r>
      <w:r w:rsidR="004A6896">
        <w:rPr>
          <w:rFonts w:ascii="Arial Narrow" w:hAnsi="Arial Narrow" w:cs="Arial"/>
          <w:sz w:val="24"/>
          <w:szCs w:val="24"/>
        </w:rPr>
        <w:t xml:space="preserve"> dalam hal </w:t>
      </w:r>
      <w:r>
        <w:rPr>
          <w:rFonts w:ascii="Arial Narrow" w:hAnsi="Arial Narrow" w:cs="Arial"/>
          <w:sz w:val="24"/>
          <w:szCs w:val="24"/>
        </w:rPr>
        <w:t>laporan kegiatan akuntabilitas kinerja</w:t>
      </w:r>
      <w:r w:rsidR="004A6896">
        <w:rPr>
          <w:rFonts w:ascii="Arial Narrow" w:hAnsi="Arial Narrow" w:cs="Arial"/>
          <w:sz w:val="24"/>
          <w:szCs w:val="24"/>
        </w:rPr>
        <w:t xml:space="preserve"> meliputi bukti-bukti pengeluaran kas, penatausahaan pelaksanaan APBD, pelaksanaan mekanisme UP/GU/TU, pelaksanaan SPD, SPP, SPM, SP2</w:t>
      </w:r>
      <w:r w:rsidR="006F3F69">
        <w:rPr>
          <w:rFonts w:ascii="Arial Narrow" w:hAnsi="Arial Narrow" w:cs="Arial"/>
          <w:sz w:val="24"/>
          <w:szCs w:val="24"/>
        </w:rPr>
        <w:t>D dan SPJ, serta tertib administrasi buku kas umum</w:t>
      </w:r>
      <w:r>
        <w:rPr>
          <w:rFonts w:ascii="Arial Narrow" w:hAnsi="Arial Narrow" w:cs="Arial"/>
          <w:sz w:val="24"/>
          <w:szCs w:val="24"/>
        </w:rPr>
        <w:t>;</w:t>
      </w:r>
    </w:p>
    <w:p w:rsidR="00985156" w:rsidRDefault="00985156" w:rsidP="00D66D25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Memverifikasi dan memeriksa kelengkapan laporan kegiatan akuntabilitas kinerja</w:t>
      </w:r>
      <w:r w:rsidR="00160739">
        <w:rPr>
          <w:rFonts w:ascii="Arial Narrow" w:hAnsi="Arial Narrow" w:cs="Arial"/>
          <w:sz w:val="24"/>
          <w:szCs w:val="24"/>
        </w:rPr>
        <w:t>;</w:t>
      </w:r>
    </w:p>
    <w:p w:rsidR="00F92834" w:rsidRDefault="006F3F69" w:rsidP="00D66D25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Mengkonsultasikan laporan akuntabilitas kerja kepada atasan untuk mendapatkan persetujuan dan penandatangan;</w:t>
      </w:r>
    </w:p>
    <w:p w:rsidR="00843157" w:rsidRDefault="00F92834" w:rsidP="00D66D25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Memfinalisasikan </w:t>
      </w:r>
      <w:r w:rsidRPr="00652422">
        <w:rPr>
          <w:rFonts w:ascii="Arial Narrow" w:hAnsi="Arial Narrow" w:cs="Arial"/>
          <w:sz w:val="24"/>
          <w:szCs w:val="24"/>
        </w:rPr>
        <w:t>dokumen, laporan, dan data-data/bahan kerja</w:t>
      </w:r>
      <w:r>
        <w:rPr>
          <w:rFonts w:ascii="Arial Narrow" w:hAnsi="Arial Narrow" w:cs="Arial"/>
          <w:sz w:val="24"/>
          <w:szCs w:val="24"/>
        </w:rPr>
        <w:t xml:space="preserve"> dalam hal laporan kegiatan akuntabilitas kinerja sesuai dengan hasil verifikasi;</w:t>
      </w:r>
    </w:p>
    <w:p w:rsidR="00F92834" w:rsidRDefault="00F92834" w:rsidP="00D66D25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Mencatat </w:t>
      </w:r>
      <w:r w:rsidR="00DE66C7">
        <w:rPr>
          <w:rFonts w:ascii="Arial Narrow" w:hAnsi="Arial Narrow" w:cs="Arial"/>
          <w:sz w:val="24"/>
          <w:szCs w:val="24"/>
        </w:rPr>
        <w:t xml:space="preserve">register </w:t>
      </w:r>
      <w:r>
        <w:rPr>
          <w:rFonts w:ascii="Arial Narrow" w:hAnsi="Arial Narrow" w:cs="Arial"/>
          <w:sz w:val="24"/>
          <w:szCs w:val="24"/>
        </w:rPr>
        <w:t>laporan kegiatan akuntabilitas kinerja</w:t>
      </w:r>
      <w:r w:rsidR="00DE66C7">
        <w:rPr>
          <w:rFonts w:ascii="Arial Narrow" w:hAnsi="Arial Narrow" w:cs="Arial"/>
          <w:sz w:val="24"/>
          <w:szCs w:val="24"/>
        </w:rPr>
        <w:t>;</w:t>
      </w:r>
    </w:p>
    <w:p w:rsidR="009544C7" w:rsidRDefault="009544C7" w:rsidP="00D66D25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Menginput data-data laporan kegiatan akuntabilitas kinerja</w:t>
      </w:r>
      <w:r w:rsidR="00985156">
        <w:rPr>
          <w:rFonts w:ascii="Arial Narrow" w:hAnsi="Arial Narrow" w:cs="Arial"/>
          <w:sz w:val="24"/>
          <w:szCs w:val="24"/>
        </w:rPr>
        <w:t xml:space="preserve"> ke dalam aplikasi offline atau online;</w:t>
      </w:r>
    </w:p>
    <w:p w:rsidR="009544C7" w:rsidRDefault="009544C7" w:rsidP="00D66D25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</w:t>
      </w:r>
      <w:r w:rsidR="00160739">
        <w:rPr>
          <w:rFonts w:ascii="Arial Narrow" w:hAnsi="Arial Narrow" w:cs="Arial"/>
          <w:sz w:val="24"/>
          <w:szCs w:val="24"/>
        </w:rPr>
        <w:t>endistribusikan atau m</w:t>
      </w:r>
      <w:r>
        <w:rPr>
          <w:rFonts w:ascii="Arial Narrow" w:hAnsi="Arial Narrow" w:cs="Arial"/>
          <w:sz w:val="24"/>
          <w:szCs w:val="24"/>
        </w:rPr>
        <w:t>enyampaikan laporan kegiatan akuntabilitas kinerja dibidang sub bagian keuangan dan aset kepada bidang terkait dilingkungan kantor;</w:t>
      </w:r>
    </w:p>
    <w:p w:rsidR="00160739" w:rsidRPr="001206D4" w:rsidRDefault="00160739" w:rsidP="00D66D25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Mengarsipkan laporan kegiatan akuntabilitas kinerja</w:t>
      </w:r>
      <w:r w:rsidR="00CB13E3">
        <w:rPr>
          <w:rFonts w:ascii="Arial Narrow" w:hAnsi="Arial Narrow" w:cs="Arial"/>
          <w:sz w:val="24"/>
          <w:szCs w:val="24"/>
        </w:rPr>
        <w:t xml:space="preserve"> sebagai bahan pertanggungjawaban;</w:t>
      </w:r>
    </w:p>
    <w:p w:rsidR="00B12F52" w:rsidRPr="00A9219B" w:rsidRDefault="00B12F52" w:rsidP="00D66D25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52422">
        <w:rPr>
          <w:rFonts w:ascii="Arial Narrow" w:hAnsi="Arial Narrow" w:cs="Arial"/>
          <w:sz w:val="24"/>
          <w:szCs w:val="24"/>
        </w:rPr>
        <w:t>Mengklasifikasian bahan-bahan/data-data Kegiatan di bidang sub bagian</w:t>
      </w:r>
      <w:r w:rsidR="009D4F9E" w:rsidRPr="00652422">
        <w:rPr>
          <w:rFonts w:ascii="Arial Narrow" w:hAnsi="Arial Narrow" w:cs="Arial"/>
          <w:sz w:val="24"/>
          <w:szCs w:val="24"/>
        </w:rPr>
        <w:t xml:space="preserve"> keuangan dan aset </w:t>
      </w:r>
      <w:r w:rsidRPr="00652422">
        <w:rPr>
          <w:rFonts w:ascii="Arial Narrow" w:hAnsi="Arial Narrow" w:cs="Arial"/>
          <w:sz w:val="24"/>
          <w:szCs w:val="24"/>
        </w:rPr>
        <w:t xml:space="preserve"> khususnya </w:t>
      </w:r>
      <w:r w:rsidR="003840BA" w:rsidRPr="00652422">
        <w:rPr>
          <w:rFonts w:ascii="Arial Narrow" w:hAnsi="Arial Narrow" w:cs="Bookman Old Style"/>
          <w:sz w:val="24"/>
          <w:szCs w:val="24"/>
        </w:rPr>
        <w:t>di bidang</w:t>
      </w:r>
      <w:r w:rsidR="00BD5817" w:rsidRPr="00652422">
        <w:rPr>
          <w:rFonts w:ascii="Arial Narrow" w:hAnsi="Arial Narrow" w:cs="Bookman Old Style"/>
          <w:sz w:val="24"/>
          <w:szCs w:val="24"/>
        </w:rPr>
        <w:t xml:space="preserve"> laporan akuntabilitas kinerja</w:t>
      </w:r>
      <w:r w:rsidRPr="00652422">
        <w:rPr>
          <w:rFonts w:ascii="Arial Narrow" w:hAnsi="Arial Narrow" w:cs="Arial"/>
          <w:sz w:val="24"/>
          <w:szCs w:val="24"/>
        </w:rPr>
        <w:t xml:space="preserve"> berdasarkan ketentuan perundang-undangan yang berlaku untuk dijadikan pedoman dalam pelaksanaan tugas.</w:t>
      </w:r>
    </w:p>
    <w:p w:rsidR="007E41FE" w:rsidRPr="00F31D9C" w:rsidRDefault="007E41FE" w:rsidP="007E41FE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>Tahapan :</w:t>
      </w:r>
    </w:p>
    <w:p w:rsidR="007E41FE" w:rsidRPr="00F31D9C" w:rsidRDefault="007E41FE" w:rsidP="007E41FE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>Men</w:t>
      </w:r>
      <w:r>
        <w:rPr>
          <w:rFonts w:ascii="Arial Narrow" w:hAnsi="Arial Narrow" w:cs="Arial"/>
          <w:sz w:val="24"/>
          <w:szCs w:val="24"/>
        </w:rPr>
        <w:t xml:space="preserve">golah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 xml:space="preserve">dan data-data/bahan di bidang sub bagian </w:t>
      </w:r>
      <w:r>
        <w:rPr>
          <w:rFonts w:ascii="Arial Narrow" w:hAnsi="Arial Narrow" w:cs="Arial"/>
          <w:sz w:val="24"/>
          <w:szCs w:val="24"/>
        </w:rPr>
        <w:t>keuangan dan aset khususnya kegiatan akuntabilitas kinerja</w:t>
      </w:r>
      <w:r w:rsidRPr="00F31D9C">
        <w:rPr>
          <w:rFonts w:ascii="Arial Narrow" w:hAnsi="Arial Narrow" w:cs="Arial"/>
          <w:sz w:val="24"/>
          <w:szCs w:val="24"/>
        </w:rPr>
        <w:t>;</w:t>
      </w:r>
    </w:p>
    <w:p w:rsidR="007E41FE" w:rsidRPr="00AC0CBF" w:rsidRDefault="007E41FE" w:rsidP="007E41FE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 xml:space="preserve">Mengidentifikasi Kegiatan di bidang sub bagian </w:t>
      </w:r>
      <w:r>
        <w:rPr>
          <w:rFonts w:ascii="Arial Narrow" w:hAnsi="Arial Narrow" w:cs="Arial"/>
          <w:sz w:val="24"/>
          <w:szCs w:val="24"/>
        </w:rPr>
        <w:t>keuangan dan aset khususnya kegiatan akuntabilitas kinerja;</w:t>
      </w:r>
    </w:p>
    <w:p w:rsidR="007E41FE" w:rsidRDefault="007E41FE" w:rsidP="007E41FE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 xml:space="preserve">Mengklasifikasikan Kegiatan di bidang sub bagian </w:t>
      </w:r>
      <w:r>
        <w:rPr>
          <w:rFonts w:ascii="Arial Narrow" w:hAnsi="Arial Narrow" w:cs="Arial"/>
          <w:sz w:val="24"/>
          <w:szCs w:val="24"/>
        </w:rPr>
        <w:t>keuangan dan aset khususnya kegiatan akuntabilitas kinerja</w:t>
      </w:r>
      <w:r w:rsidRPr="00F31D9C">
        <w:rPr>
          <w:rFonts w:ascii="Arial Narrow" w:hAnsi="Arial Narrow" w:cs="Arial"/>
          <w:sz w:val="24"/>
          <w:szCs w:val="24"/>
        </w:rPr>
        <w:t>;</w:t>
      </w:r>
    </w:p>
    <w:p w:rsidR="007E41FE" w:rsidRDefault="007E41FE" w:rsidP="007E41FE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Menyusun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</w:t>
      </w:r>
      <w:r>
        <w:rPr>
          <w:rFonts w:ascii="Arial Narrow" w:hAnsi="Arial Narrow" w:cs="Arial"/>
          <w:sz w:val="24"/>
          <w:szCs w:val="24"/>
        </w:rPr>
        <w:t xml:space="preserve"> dalam bentuk laporan pelaksanaan kegiatan bawahan sebagai masukan bagi pimpinan atau sebagai sumber pelaksanaan tugas selanjutnya;</w:t>
      </w:r>
    </w:p>
    <w:p w:rsidR="00B12F52" w:rsidRPr="001206D4" w:rsidRDefault="007E41FE" w:rsidP="007E41FE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Mengarsipkan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</w:t>
      </w:r>
      <w:r>
        <w:rPr>
          <w:rFonts w:ascii="Arial Narrow" w:hAnsi="Arial Narrow" w:cs="Arial"/>
          <w:sz w:val="24"/>
          <w:szCs w:val="24"/>
        </w:rPr>
        <w:t xml:space="preserve"> dibidang laporan kegiatan akuntabilitas kinerja</w:t>
      </w:r>
      <w:r w:rsidR="00B12F52" w:rsidRPr="00652422">
        <w:rPr>
          <w:rFonts w:ascii="Arial Narrow" w:hAnsi="Arial Narrow" w:cs="Arial"/>
          <w:sz w:val="24"/>
          <w:szCs w:val="24"/>
        </w:rPr>
        <w:t>;</w:t>
      </w:r>
    </w:p>
    <w:p w:rsidR="00B12F52" w:rsidRPr="00A9219B" w:rsidRDefault="00B12F52" w:rsidP="00D66D25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52422">
        <w:rPr>
          <w:rFonts w:ascii="Arial Narrow" w:hAnsi="Arial Narrow" w:cs="Arial"/>
          <w:sz w:val="24"/>
          <w:szCs w:val="24"/>
        </w:rPr>
        <w:t xml:space="preserve">Menyusun rekomendasi Kegiatan </w:t>
      </w:r>
      <w:r w:rsidR="009D4F9E" w:rsidRPr="00652422">
        <w:rPr>
          <w:rFonts w:ascii="Arial Narrow" w:hAnsi="Arial Narrow" w:cs="Arial"/>
          <w:sz w:val="24"/>
          <w:szCs w:val="24"/>
        </w:rPr>
        <w:t xml:space="preserve">di bidang sub bagian keuangan dan aset khususnya </w:t>
      </w:r>
      <w:r w:rsidR="009D4F9E" w:rsidRPr="00652422">
        <w:rPr>
          <w:rFonts w:ascii="Arial Narrow" w:hAnsi="Arial Narrow" w:cs="Bookman Old Style"/>
          <w:sz w:val="24"/>
          <w:szCs w:val="24"/>
        </w:rPr>
        <w:t>di bidang</w:t>
      </w:r>
      <w:r w:rsidR="00BD5817" w:rsidRPr="00652422">
        <w:rPr>
          <w:rFonts w:ascii="Arial Narrow" w:hAnsi="Arial Narrow" w:cs="Bookman Old Style"/>
          <w:sz w:val="24"/>
          <w:szCs w:val="24"/>
        </w:rPr>
        <w:t xml:space="preserve"> laporan akuntabilitas kinerja</w:t>
      </w:r>
      <w:r w:rsidR="009D4F9E" w:rsidRPr="00652422">
        <w:rPr>
          <w:rFonts w:ascii="Arial Narrow" w:hAnsi="Arial Narrow" w:cs="Arial"/>
          <w:sz w:val="24"/>
          <w:szCs w:val="24"/>
        </w:rPr>
        <w:t xml:space="preserve"> </w:t>
      </w:r>
      <w:r w:rsidRPr="00652422">
        <w:rPr>
          <w:rFonts w:ascii="Arial Narrow" w:hAnsi="Arial Narrow" w:cs="Arial"/>
          <w:sz w:val="24"/>
          <w:szCs w:val="24"/>
        </w:rPr>
        <w:t>berdasarkan ketentuan perundang-undangan yang berlaku untuk dijadikan pedoman dalam pelaksanaan tugas.</w:t>
      </w:r>
    </w:p>
    <w:p w:rsidR="009D71A4" w:rsidRPr="00F31D9C" w:rsidRDefault="00B12F52" w:rsidP="009D71A4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652422">
        <w:rPr>
          <w:rFonts w:ascii="Arial Narrow" w:hAnsi="Arial Narrow" w:cs="Arial"/>
          <w:sz w:val="24"/>
          <w:szCs w:val="24"/>
        </w:rPr>
        <w:t xml:space="preserve">      </w:t>
      </w:r>
      <w:r w:rsidR="009D71A4" w:rsidRPr="00F31D9C">
        <w:rPr>
          <w:rFonts w:ascii="Arial Narrow" w:hAnsi="Arial Narrow" w:cs="Arial"/>
          <w:sz w:val="24"/>
          <w:szCs w:val="24"/>
        </w:rPr>
        <w:t>Tahapan :</w:t>
      </w:r>
    </w:p>
    <w:p w:rsidR="009D71A4" w:rsidRPr="00F31D9C" w:rsidRDefault="009D71A4" w:rsidP="009D71A4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Menerima dan m</w:t>
      </w:r>
      <w:r w:rsidRPr="00F31D9C">
        <w:rPr>
          <w:rFonts w:ascii="Arial Narrow" w:hAnsi="Arial Narrow" w:cs="Arial"/>
          <w:sz w:val="24"/>
          <w:szCs w:val="24"/>
        </w:rPr>
        <w:t xml:space="preserve">enganalisis kegiatan </w:t>
      </w:r>
      <w:r w:rsidR="005F4191" w:rsidRPr="00652422">
        <w:rPr>
          <w:rFonts w:ascii="Arial Narrow" w:hAnsi="Arial Narrow" w:cs="Arial"/>
          <w:sz w:val="24"/>
          <w:szCs w:val="24"/>
        </w:rPr>
        <w:t xml:space="preserve">di bidang sub bagian keuangan dan aset khususnya </w:t>
      </w:r>
      <w:r w:rsidR="005F4191" w:rsidRPr="00652422">
        <w:rPr>
          <w:rFonts w:ascii="Arial Narrow" w:hAnsi="Arial Narrow" w:cs="Bookman Old Style"/>
          <w:sz w:val="24"/>
          <w:szCs w:val="24"/>
        </w:rPr>
        <w:t>di bidang laporan akuntabilitas kinerja</w:t>
      </w:r>
      <w:r>
        <w:rPr>
          <w:rFonts w:ascii="Arial Narrow" w:hAnsi="Arial Narrow" w:cs="Arial"/>
          <w:sz w:val="24"/>
          <w:szCs w:val="24"/>
        </w:rPr>
        <w:t>;</w:t>
      </w:r>
    </w:p>
    <w:p w:rsidR="009D71A4" w:rsidRDefault="009D71A4" w:rsidP="009D71A4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>Mengkaji ulan</w:t>
      </w:r>
      <w:r>
        <w:rPr>
          <w:rFonts w:ascii="Arial Narrow" w:hAnsi="Arial Narrow" w:cs="Arial"/>
          <w:sz w:val="24"/>
          <w:szCs w:val="24"/>
        </w:rPr>
        <w:t xml:space="preserve">g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</w:t>
      </w:r>
      <w:r w:rsidR="005F4191">
        <w:rPr>
          <w:rFonts w:ascii="Arial Narrow" w:hAnsi="Arial Narrow" w:cs="Arial"/>
          <w:sz w:val="24"/>
          <w:szCs w:val="24"/>
        </w:rPr>
        <w:t xml:space="preserve"> yang diperlukan</w:t>
      </w:r>
      <w:r w:rsidRPr="00F31D9C">
        <w:rPr>
          <w:rFonts w:ascii="Arial Narrow" w:hAnsi="Arial Narrow" w:cs="Arial"/>
          <w:sz w:val="24"/>
          <w:szCs w:val="24"/>
        </w:rPr>
        <w:t>;</w:t>
      </w:r>
    </w:p>
    <w:p w:rsidR="009D71A4" w:rsidRDefault="009D71A4" w:rsidP="009D71A4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Menyusun konsep dan merekomendasikan </w:t>
      </w:r>
      <w:r w:rsidR="005F4191">
        <w:rPr>
          <w:rFonts w:ascii="Arial Narrow" w:hAnsi="Arial Narrow" w:cs="Arial"/>
          <w:sz w:val="24"/>
          <w:szCs w:val="24"/>
        </w:rPr>
        <w:t>k</w:t>
      </w:r>
      <w:r w:rsidRPr="00F31D9C">
        <w:rPr>
          <w:rFonts w:ascii="Arial Narrow" w:hAnsi="Arial Narrow" w:cs="Arial"/>
          <w:sz w:val="24"/>
          <w:szCs w:val="24"/>
        </w:rPr>
        <w:t xml:space="preserve">egiatan </w:t>
      </w:r>
      <w:r w:rsidR="005F4191" w:rsidRPr="00652422">
        <w:rPr>
          <w:rFonts w:ascii="Arial Narrow" w:hAnsi="Arial Narrow" w:cs="Arial"/>
          <w:sz w:val="24"/>
          <w:szCs w:val="24"/>
        </w:rPr>
        <w:t xml:space="preserve">di bidang sub bagian keuangan dan aset khususnya </w:t>
      </w:r>
      <w:r w:rsidR="005F4191" w:rsidRPr="00652422">
        <w:rPr>
          <w:rFonts w:ascii="Arial Narrow" w:hAnsi="Arial Narrow" w:cs="Bookman Old Style"/>
          <w:sz w:val="24"/>
          <w:szCs w:val="24"/>
        </w:rPr>
        <w:t>di bidang laporan akuntabilitas kinerja</w:t>
      </w:r>
      <w:r>
        <w:rPr>
          <w:rFonts w:ascii="Arial Narrow" w:hAnsi="Arial Narrow" w:cs="Arial"/>
          <w:sz w:val="24"/>
          <w:szCs w:val="24"/>
        </w:rPr>
        <w:t xml:space="preserve"> kepada atasan serta mendiskusikannya;</w:t>
      </w:r>
    </w:p>
    <w:p w:rsidR="005F4191" w:rsidRDefault="009D71A4" w:rsidP="005F4191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Memperbaiki laporan pelaksananaan tugas yang telah memenuhi ketentuan;</w:t>
      </w:r>
    </w:p>
    <w:p w:rsidR="0086025D" w:rsidRPr="005F4191" w:rsidRDefault="009D71A4" w:rsidP="005F4191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5F4191">
        <w:rPr>
          <w:rFonts w:ascii="Arial Narrow" w:hAnsi="Arial Narrow" w:cs="Arial"/>
          <w:sz w:val="24"/>
          <w:szCs w:val="24"/>
        </w:rPr>
        <w:t>Memfinalisasikan hasil verifikasi dalam bentuk laporan/dokumen</w:t>
      </w:r>
      <w:r w:rsidR="005F4191">
        <w:rPr>
          <w:rFonts w:ascii="Arial Narrow" w:hAnsi="Arial Narrow" w:cs="Arial"/>
          <w:sz w:val="24"/>
          <w:szCs w:val="24"/>
        </w:rPr>
        <w:t xml:space="preserve"> yang telah mendapat persetujuan atasan</w:t>
      </w:r>
      <w:r w:rsidR="00B12F52" w:rsidRPr="005F4191">
        <w:rPr>
          <w:rFonts w:ascii="Arial Narrow" w:hAnsi="Arial Narrow" w:cs="Arial"/>
          <w:sz w:val="24"/>
          <w:szCs w:val="24"/>
        </w:rPr>
        <w:t>;</w:t>
      </w:r>
    </w:p>
    <w:p w:rsidR="0086025D" w:rsidRPr="00A9219B" w:rsidRDefault="0086025D" w:rsidP="00D66D25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52422">
        <w:rPr>
          <w:rFonts w:ascii="Arial Narrow" w:hAnsi="Arial Narrow" w:cs="Arial"/>
          <w:sz w:val="24"/>
          <w:szCs w:val="24"/>
        </w:rPr>
        <w:lastRenderedPageBreak/>
        <w:t>Melaksanakan tugas kedinasan lain yang diberikan pimpinan baik lisan maupun tertulis.</w:t>
      </w:r>
    </w:p>
    <w:p w:rsidR="007170D2" w:rsidRPr="00652422" w:rsidRDefault="0086025D" w:rsidP="00652422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652422">
        <w:rPr>
          <w:rFonts w:ascii="Arial Narrow" w:hAnsi="Arial Narrow" w:cs="Arial"/>
          <w:sz w:val="24"/>
          <w:szCs w:val="24"/>
        </w:rPr>
        <w:t xml:space="preserve">     </w:t>
      </w:r>
      <w:r w:rsidR="007170D2" w:rsidRPr="00652422">
        <w:rPr>
          <w:rFonts w:ascii="Arial Narrow" w:hAnsi="Arial Narrow" w:cs="Arial"/>
          <w:sz w:val="24"/>
          <w:szCs w:val="24"/>
        </w:rPr>
        <w:t>Tahapan :</w:t>
      </w:r>
    </w:p>
    <w:p w:rsidR="007170D2" w:rsidRPr="00652422" w:rsidRDefault="007170D2" w:rsidP="00D66D25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52422">
        <w:rPr>
          <w:rFonts w:ascii="Arial Narrow" w:hAnsi="Arial Narrow" w:cs="Arial"/>
          <w:sz w:val="24"/>
          <w:szCs w:val="24"/>
        </w:rPr>
        <w:t>Mempelajari perintah tugas dinas yang diberikan atasan;</w:t>
      </w:r>
    </w:p>
    <w:p w:rsidR="007170D2" w:rsidRPr="00652422" w:rsidRDefault="007170D2" w:rsidP="00D66D25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52422">
        <w:rPr>
          <w:rFonts w:ascii="Arial Narrow" w:hAnsi="Arial Narrow" w:cs="Arial"/>
          <w:sz w:val="24"/>
          <w:szCs w:val="24"/>
        </w:rPr>
        <w:t>Membuat materi sesuai tugas dinas;</w:t>
      </w:r>
    </w:p>
    <w:p w:rsidR="007170D2" w:rsidRPr="00652422" w:rsidRDefault="007170D2" w:rsidP="00D66D25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52422">
        <w:rPr>
          <w:rFonts w:ascii="Arial Narrow" w:hAnsi="Arial Narrow" w:cs="Arial"/>
          <w:sz w:val="24"/>
          <w:szCs w:val="24"/>
        </w:rPr>
        <w:t>Melaksanakan perintah tugas dinas;</w:t>
      </w:r>
    </w:p>
    <w:p w:rsidR="007170D2" w:rsidRPr="00652422" w:rsidRDefault="007170D2" w:rsidP="00D66D25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52422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9F116E" w:rsidRPr="00652422" w:rsidRDefault="009F116E" w:rsidP="00652422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</w:p>
    <w:p w:rsidR="001539EB" w:rsidRPr="00652422" w:rsidRDefault="001539EB" w:rsidP="00D66D25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52422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652422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1"/>
        <w:gridCol w:w="6095"/>
      </w:tblGrid>
      <w:tr w:rsidR="001539EB" w:rsidRPr="00652422" w:rsidTr="003104B3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1539EB" w:rsidRPr="00652422" w:rsidRDefault="001539EB" w:rsidP="00652422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111" w:type="dxa"/>
            <w:shd w:val="clear" w:color="auto" w:fill="C6D9F1" w:themeFill="text2" w:themeFillTint="33"/>
            <w:vAlign w:val="center"/>
          </w:tcPr>
          <w:p w:rsidR="001539EB" w:rsidRPr="00652422" w:rsidRDefault="001539EB" w:rsidP="00652422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1539EB" w:rsidRPr="00652422" w:rsidRDefault="001539EB" w:rsidP="00652422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DC798F" w:rsidRPr="00652422" w:rsidTr="003104B3">
        <w:trPr>
          <w:trHeight w:val="73"/>
        </w:trPr>
        <w:tc>
          <w:tcPr>
            <w:tcW w:w="567" w:type="dxa"/>
          </w:tcPr>
          <w:p w:rsidR="00DC798F" w:rsidRPr="00652422" w:rsidRDefault="00DC798F" w:rsidP="00652422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C798F" w:rsidRPr="00992955" w:rsidRDefault="00DC798F" w:rsidP="00E723F3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 xml:space="preserve">Juknis dan disposisi atasan </w:t>
            </w:r>
          </w:p>
        </w:tc>
        <w:tc>
          <w:tcPr>
            <w:tcW w:w="6095" w:type="dxa"/>
          </w:tcPr>
          <w:p w:rsidR="00DC798F" w:rsidRPr="00992955" w:rsidRDefault="00DC798F" w:rsidP="00E723F3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Pengumpulan bahan-bahan kerja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Pr="00992955">
              <w:rPr>
                <w:rFonts w:ascii="Arial Narrow" w:hAnsi="Arial Narrow" w:cs="Arial"/>
                <w:sz w:val="24"/>
                <w:szCs w:val="24"/>
              </w:rPr>
              <w:t>Penganalisaan serta Penelahaan bahan-bahan kerja</w:t>
            </w:r>
          </w:p>
        </w:tc>
      </w:tr>
      <w:tr w:rsidR="00DC798F" w:rsidRPr="00652422" w:rsidTr="00625072">
        <w:trPr>
          <w:trHeight w:val="73"/>
        </w:trPr>
        <w:tc>
          <w:tcPr>
            <w:tcW w:w="567" w:type="dxa"/>
          </w:tcPr>
          <w:p w:rsidR="00DC798F" w:rsidRPr="00652422" w:rsidRDefault="00DC798F" w:rsidP="00652422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DC798F" w:rsidRPr="00705B8A" w:rsidRDefault="00DC798F" w:rsidP="00E723F3">
            <w:pPr>
              <w:pStyle w:val="ListParagraph"/>
              <w:ind w:left="18"/>
              <w:rPr>
                <w:rFonts w:ascii="Arial Narrow" w:hAnsi="Arial Narrow"/>
              </w:rPr>
            </w:pPr>
            <w:r w:rsidRPr="00705B8A">
              <w:rPr>
                <w:rFonts w:ascii="Arial Narrow" w:hAnsi="Arial Narrow"/>
              </w:rPr>
              <w:t>Program kegiatan dan Rencana Kinerja</w:t>
            </w:r>
          </w:p>
        </w:tc>
        <w:tc>
          <w:tcPr>
            <w:tcW w:w="6095" w:type="dxa"/>
            <w:vAlign w:val="center"/>
          </w:tcPr>
          <w:p w:rsidR="00DC798F" w:rsidRPr="00AB1AF3" w:rsidRDefault="00DC798F" w:rsidP="00E723F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5B8A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pembuatan program kerja </w:t>
            </w:r>
          </w:p>
        </w:tc>
      </w:tr>
      <w:tr w:rsidR="00DC798F" w:rsidRPr="00652422" w:rsidTr="003104B3">
        <w:trPr>
          <w:trHeight w:val="73"/>
        </w:trPr>
        <w:tc>
          <w:tcPr>
            <w:tcW w:w="567" w:type="dxa"/>
          </w:tcPr>
          <w:p w:rsidR="00DC798F" w:rsidRPr="00652422" w:rsidRDefault="00DC798F" w:rsidP="00652422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DC798F" w:rsidRPr="00992955" w:rsidRDefault="00DC798F" w:rsidP="00E723F3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Surat-surat, Data-data dan Peraturan-peraturan</w:t>
            </w:r>
          </w:p>
        </w:tc>
        <w:tc>
          <w:tcPr>
            <w:tcW w:w="6095" w:type="dxa"/>
          </w:tcPr>
          <w:p w:rsidR="00DC798F" w:rsidRPr="00992955" w:rsidRDefault="00DC798F" w:rsidP="00E723F3">
            <w:pPr>
              <w:tabs>
                <w:tab w:val="left" w:pos="3780"/>
              </w:tabs>
              <w:spacing w:before="60" w:after="60" w:line="240" w:lineRule="auto"/>
              <w:ind w:left="47" w:hanging="14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Pe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nganalisaan serta penelaahan bahan-bahan sesuai dengan jabatan dalam bidangnya </w:t>
            </w:r>
          </w:p>
        </w:tc>
      </w:tr>
      <w:tr w:rsidR="00DC798F" w:rsidRPr="00652422" w:rsidTr="003104B3">
        <w:trPr>
          <w:trHeight w:val="73"/>
        </w:trPr>
        <w:tc>
          <w:tcPr>
            <w:tcW w:w="567" w:type="dxa"/>
          </w:tcPr>
          <w:p w:rsidR="00DC798F" w:rsidRPr="00652422" w:rsidRDefault="00DC798F" w:rsidP="00652422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C798F" w:rsidRPr="00992955" w:rsidRDefault="00DC798F" w:rsidP="00E723F3">
            <w:pPr>
              <w:tabs>
                <w:tab w:val="left" w:pos="3780"/>
              </w:tabs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6095" w:type="dxa"/>
          </w:tcPr>
          <w:p w:rsidR="00DC798F" w:rsidRPr="00992955" w:rsidRDefault="00DC798F" w:rsidP="00E723F3">
            <w:pPr>
              <w:tabs>
                <w:tab w:val="left" w:pos="3780"/>
              </w:tabs>
              <w:spacing w:before="60" w:after="6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1539EB" w:rsidRDefault="001539EB" w:rsidP="00652422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DC798F" w:rsidRDefault="00DC798F" w:rsidP="00652422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DC798F" w:rsidRDefault="00DC798F" w:rsidP="00652422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DC798F" w:rsidRDefault="00DC798F" w:rsidP="00652422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DC798F" w:rsidRDefault="00DC798F" w:rsidP="00652422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DC798F" w:rsidRPr="001206D4" w:rsidRDefault="00DC798F" w:rsidP="00652422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1539EB" w:rsidRPr="00652422" w:rsidRDefault="001539EB" w:rsidP="00D66D25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52422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652422">
        <w:rPr>
          <w:rFonts w:ascii="Arial Narrow" w:hAnsi="Arial Narrow" w:cs="Arial"/>
          <w:b/>
          <w:sz w:val="24"/>
          <w:szCs w:val="24"/>
        </w:rPr>
        <w:t xml:space="preserve"> </w:t>
      </w:r>
      <w:r w:rsidRPr="00652422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6"/>
        <w:gridCol w:w="5670"/>
      </w:tblGrid>
      <w:tr w:rsidR="001539EB" w:rsidRPr="00652422" w:rsidTr="003104B3">
        <w:trPr>
          <w:trHeight w:val="539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1539EB" w:rsidRPr="00652422" w:rsidRDefault="001539EB" w:rsidP="00652422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1539EB" w:rsidRPr="00652422" w:rsidRDefault="001539EB" w:rsidP="00652422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670" w:type="dxa"/>
            <w:shd w:val="clear" w:color="auto" w:fill="C6D9F1" w:themeFill="text2" w:themeFillTint="33"/>
            <w:vAlign w:val="center"/>
          </w:tcPr>
          <w:p w:rsidR="001539EB" w:rsidRPr="00652422" w:rsidRDefault="001539EB" w:rsidP="00652422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1539EB" w:rsidRPr="00652422" w:rsidTr="003104B3">
        <w:trPr>
          <w:trHeight w:val="70"/>
        </w:trPr>
        <w:tc>
          <w:tcPr>
            <w:tcW w:w="567" w:type="dxa"/>
          </w:tcPr>
          <w:p w:rsidR="001539EB" w:rsidRPr="00652422" w:rsidRDefault="001539EB" w:rsidP="00652422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539EB" w:rsidRPr="00652422" w:rsidRDefault="001539EB" w:rsidP="0065242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Komputer</w:t>
            </w:r>
          </w:p>
          <w:p w:rsidR="001539EB" w:rsidRPr="00652422" w:rsidRDefault="001539EB" w:rsidP="0065242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1539EB" w:rsidRPr="00652422" w:rsidRDefault="001539EB" w:rsidP="0065242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1539EB" w:rsidRPr="00652422" w:rsidRDefault="001539EB" w:rsidP="0065242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1539EB" w:rsidRPr="00652422" w:rsidRDefault="001539EB" w:rsidP="0065242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670" w:type="dxa"/>
          </w:tcPr>
          <w:p w:rsidR="001539EB" w:rsidRPr="00652422" w:rsidRDefault="001539EB" w:rsidP="00652422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1539EB" w:rsidRPr="00652422" w:rsidRDefault="001539EB" w:rsidP="00652422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1539EB" w:rsidRPr="00652422" w:rsidRDefault="001539EB" w:rsidP="00652422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1539EB" w:rsidRPr="00652422" w:rsidRDefault="001539EB" w:rsidP="00652422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1539EB" w:rsidRPr="00652422" w:rsidRDefault="001539EB" w:rsidP="0065242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652422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D66D25" w:rsidRPr="00652422" w:rsidTr="003104B3">
        <w:trPr>
          <w:trHeight w:val="70"/>
        </w:trPr>
        <w:tc>
          <w:tcPr>
            <w:tcW w:w="567" w:type="dxa"/>
          </w:tcPr>
          <w:p w:rsidR="00D66D25" w:rsidRPr="00652422" w:rsidRDefault="00D66D25" w:rsidP="00652422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66D25" w:rsidRPr="00992955" w:rsidRDefault="00D66D25" w:rsidP="00E723F3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5670" w:type="dxa"/>
          </w:tcPr>
          <w:p w:rsidR="00D66D25" w:rsidRPr="00992955" w:rsidRDefault="00D66D25" w:rsidP="00E723F3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Mempelajari, Menelaah bahan-bahan</w:t>
            </w:r>
          </w:p>
        </w:tc>
      </w:tr>
      <w:tr w:rsidR="00D66D25" w:rsidRPr="00652422" w:rsidTr="003104B3">
        <w:trPr>
          <w:trHeight w:val="70"/>
        </w:trPr>
        <w:tc>
          <w:tcPr>
            <w:tcW w:w="567" w:type="dxa"/>
          </w:tcPr>
          <w:p w:rsidR="00D66D25" w:rsidRPr="00652422" w:rsidRDefault="00D66D25" w:rsidP="00652422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66D25" w:rsidRPr="000B06BA" w:rsidRDefault="00D66D25" w:rsidP="00E723F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B06BA">
              <w:rPr>
                <w:rFonts w:ascii="Arial Narrow" w:hAnsi="Arial Narrow" w:cs="Arial"/>
                <w:sz w:val="24"/>
                <w:szCs w:val="24"/>
              </w:rPr>
              <w:t>Rencana dan realisasi kegiatan</w:t>
            </w:r>
          </w:p>
        </w:tc>
        <w:tc>
          <w:tcPr>
            <w:tcW w:w="5670" w:type="dxa"/>
          </w:tcPr>
          <w:p w:rsidR="00D66D25" w:rsidRPr="000B06BA" w:rsidRDefault="00D66D25" w:rsidP="00E723F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  <w:r w:rsidRPr="000B06BA">
              <w:rPr>
                <w:rFonts w:ascii="Arial Narrow" w:hAnsi="Arial Narrow" w:cs="Arial"/>
                <w:sz w:val="24"/>
                <w:szCs w:val="24"/>
              </w:rPr>
              <w:t>Pelaksanaan evaluasi  penataan  laporan  keuangan</w:t>
            </w:r>
          </w:p>
        </w:tc>
      </w:tr>
      <w:tr w:rsidR="00D66D25" w:rsidRPr="00652422" w:rsidTr="003104B3">
        <w:trPr>
          <w:trHeight w:val="70"/>
        </w:trPr>
        <w:tc>
          <w:tcPr>
            <w:tcW w:w="567" w:type="dxa"/>
          </w:tcPr>
          <w:p w:rsidR="00D66D25" w:rsidRPr="00652422" w:rsidRDefault="00D66D25" w:rsidP="00652422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66D25" w:rsidRPr="00992955" w:rsidRDefault="00D66D25" w:rsidP="00E723F3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670" w:type="dxa"/>
          </w:tcPr>
          <w:p w:rsidR="00D66D25" w:rsidRPr="00992955" w:rsidRDefault="00D66D25" w:rsidP="00E723F3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1539EB" w:rsidRPr="001206D4" w:rsidRDefault="001539EB" w:rsidP="00652422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1539EB" w:rsidRPr="00652422" w:rsidRDefault="001539EB" w:rsidP="00D66D25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52422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8251"/>
        <w:gridCol w:w="1843"/>
      </w:tblGrid>
      <w:tr w:rsidR="001539EB" w:rsidRPr="00652422" w:rsidTr="003104B3">
        <w:trPr>
          <w:trHeight w:val="457"/>
        </w:trPr>
        <w:tc>
          <w:tcPr>
            <w:tcW w:w="679" w:type="dxa"/>
            <w:shd w:val="clear" w:color="auto" w:fill="C6D9F1" w:themeFill="text2" w:themeFillTint="33"/>
            <w:vAlign w:val="center"/>
          </w:tcPr>
          <w:p w:rsidR="001539EB" w:rsidRPr="00652422" w:rsidRDefault="001539EB" w:rsidP="00652422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251" w:type="dxa"/>
            <w:shd w:val="clear" w:color="auto" w:fill="C6D9F1" w:themeFill="text2" w:themeFillTint="33"/>
            <w:vAlign w:val="center"/>
          </w:tcPr>
          <w:p w:rsidR="001539EB" w:rsidRPr="00652422" w:rsidRDefault="001539EB" w:rsidP="00652422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1539EB" w:rsidRPr="00652422" w:rsidRDefault="001539EB" w:rsidP="00652422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467A47" w:rsidRPr="00652422" w:rsidTr="003104B3">
        <w:trPr>
          <w:trHeight w:val="449"/>
        </w:trPr>
        <w:tc>
          <w:tcPr>
            <w:tcW w:w="679" w:type="dxa"/>
          </w:tcPr>
          <w:p w:rsidR="00467A47" w:rsidRPr="00652422" w:rsidRDefault="00467A47" w:rsidP="00652422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251" w:type="dxa"/>
          </w:tcPr>
          <w:p w:rsidR="00467A47" w:rsidRPr="00517D91" w:rsidRDefault="00467A47" w:rsidP="00C63790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E1DDF">
              <w:rPr>
                <w:rFonts w:ascii="Arial Narrow" w:hAnsi="Arial Narrow" w:cs="Arial"/>
                <w:sz w:val="24"/>
                <w:szCs w:val="24"/>
              </w:rPr>
              <w:t xml:space="preserve">Dokumen bahan kerja sesuai dengan prosedur yang berlaku untuk keperluan penyelesaian pekerjaan khususnya </w:t>
            </w:r>
            <w:r w:rsidRPr="00CE1DDF">
              <w:rPr>
                <w:rFonts w:ascii="Arial Narrow" w:hAnsi="Arial Narrow" w:cs="Bookman Old Style"/>
                <w:sz w:val="24"/>
                <w:szCs w:val="24"/>
              </w:rPr>
              <w:t>di bidang laporan akuntabilitas kinerja</w:t>
            </w:r>
            <w:r w:rsidRPr="00CE1DDF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67A47" w:rsidRPr="00652422" w:rsidRDefault="00467A47" w:rsidP="00B07AB1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467A47" w:rsidRPr="00652422" w:rsidTr="003104B3">
        <w:trPr>
          <w:trHeight w:val="449"/>
        </w:trPr>
        <w:tc>
          <w:tcPr>
            <w:tcW w:w="679" w:type="dxa"/>
          </w:tcPr>
          <w:p w:rsidR="00467A47" w:rsidRPr="00652422" w:rsidRDefault="00467A47" w:rsidP="00652422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251" w:type="dxa"/>
          </w:tcPr>
          <w:p w:rsidR="00467A47" w:rsidRPr="00652422" w:rsidRDefault="00467A47" w:rsidP="00C63790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E1DDF">
              <w:rPr>
                <w:rFonts w:ascii="Arial Narrow" w:hAnsi="Arial Narrow" w:cs="Arial"/>
                <w:sz w:val="24"/>
                <w:szCs w:val="24"/>
              </w:rPr>
              <w:t xml:space="preserve">Dokumen bahan-bahan/data-data Kegiatan di bidang sub bagian keuangan dan aset  khususnya </w:t>
            </w:r>
            <w:r w:rsidRPr="00CE1DDF">
              <w:rPr>
                <w:rFonts w:ascii="Arial Narrow" w:hAnsi="Arial Narrow" w:cs="Bookman Old Style"/>
                <w:sz w:val="24"/>
                <w:szCs w:val="24"/>
              </w:rPr>
              <w:t>di bidang laporan akuntabilitas kinerja</w:t>
            </w:r>
            <w:r w:rsidRPr="00CE1DDF">
              <w:rPr>
                <w:rFonts w:ascii="Arial Narrow" w:hAnsi="Arial Narrow" w:cs="Arial"/>
                <w:sz w:val="24"/>
                <w:szCs w:val="24"/>
              </w:rPr>
              <w:t xml:space="preserve"> berdasarkan ketentuan perundang-undangan yang berlaku untuk dijadikan pedoman dalam pelaksanaan tugas.</w:t>
            </w:r>
          </w:p>
        </w:tc>
        <w:tc>
          <w:tcPr>
            <w:tcW w:w="1843" w:type="dxa"/>
          </w:tcPr>
          <w:p w:rsidR="00467A47" w:rsidRPr="00652422" w:rsidRDefault="00467A47" w:rsidP="00B07AB1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467A47" w:rsidRPr="00652422" w:rsidTr="003104B3">
        <w:trPr>
          <w:trHeight w:val="449"/>
        </w:trPr>
        <w:tc>
          <w:tcPr>
            <w:tcW w:w="679" w:type="dxa"/>
          </w:tcPr>
          <w:p w:rsidR="00467A47" w:rsidRPr="00652422" w:rsidRDefault="00467A47" w:rsidP="00652422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251" w:type="dxa"/>
          </w:tcPr>
          <w:p w:rsidR="00467A47" w:rsidRPr="00652422" w:rsidRDefault="00467A47" w:rsidP="00C63790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CE1DDF">
              <w:rPr>
                <w:rFonts w:ascii="Arial Narrow" w:hAnsi="Arial Narrow" w:cs="Arial"/>
                <w:sz w:val="24"/>
                <w:szCs w:val="24"/>
              </w:rPr>
              <w:t xml:space="preserve">Dokumen dan Laporan rekomendasi Kegiatan di bidang sub bagian keuangan dan aset khususnya </w:t>
            </w:r>
            <w:r w:rsidRPr="00CE1DDF">
              <w:rPr>
                <w:rFonts w:ascii="Arial Narrow" w:hAnsi="Arial Narrow" w:cs="Bookman Old Style"/>
                <w:sz w:val="24"/>
                <w:szCs w:val="24"/>
              </w:rPr>
              <w:t>di bidang laporan akuntabilitas kinerja</w:t>
            </w:r>
            <w:r w:rsidRPr="00CE1DDF">
              <w:rPr>
                <w:rFonts w:ascii="Arial Narrow" w:hAnsi="Arial Narrow" w:cs="Arial"/>
                <w:sz w:val="24"/>
                <w:szCs w:val="24"/>
              </w:rPr>
              <w:t xml:space="preserve"> berdasarkan ketentuan perundang-undangan yang berlaku untuk dijadikan pedoman dalam pelaksanaan tugas.</w:t>
            </w:r>
          </w:p>
        </w:tc>
        <w:tc>
          <w:tcPr>
            <w:tcW w:w="1843" w:type="dxa"/>
          </w:tcPr>
          <w:p w:rsidR="00467A47" w:rsidRPr="00652422" w:rsidRDefault="00467A47" w:rsidP="00B07AB1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652422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1539EB" w:rsidRPr="001206D4" w:rsidRDefault="001539EB" w:rsidP="00652422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6"/>
          <w:szCs w:val="6"/>
        </w:rPr>
      </w:pPr>
    </w:p>
    <w:p w:rsidR="001539EB" w:rsidRPr="00652422" w:rsidRDefault="001539EB" w:rsidP="00D66D25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652422">
        <w:rPr>
          <w:rFonts w:ascii="Arial Narrow" w:hAnsi="Arial Narrow"/>
          <w:b/>
          <w:bCs/>
          <w:sz w:val="24"/>
          <w:szCs w:val="24"/>
        </w:rPr>
        <w:t>TANGGUNGJAWAB</w:t>
      </w:r>
      <w:r w:rsidRPr="00652422">
        <w:rPr>
          <w:rFonts w:ascii="Arial Narrow" w:hAnsi="Arial Narrow"/>
          <w:b/>
          <w:bCs/>
          <w:sz w:val="24"/>
          <w:szCs w:val="24"/>
        </w:rPr>
        <w:tab/>
      </w:r>
      <w:r w:rsidRPr="00652422">
        <w:rPr>
          <w:rFonts w:ascii="Arial Narrow" w:hAnsi="Arial Narrow"/>
          <w:b/>
          <w:bCs/>
          <w:sz w:val="24"/>
          <w:szCs w:val="24"/>
        </w:rPr>
        <w:tab/>
      </w:r>
      <w:r w:rsidRPr="00652422">
        <w:rPr>
          <w:rFonts w:ascii="Arial Narrow" w:hAnsi="Arial Narrow"/>
          <w:b/>
          <w:bCs/>
          <w:sz w:val="24"/>
          <w:szCs w:val="24"/>
        </w:rPr>
        <w:tab/>
      </w:r>
    </w:p>
    <w:p w:rsidR="003104B3" w:rsidRPr="00CE1DDF" w:rsidRDefault="003104B3" w:rsidP="00D66D25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CE1DDF">
        <w:rPr>
          <w:rFonts w:ascii="Arial Narrow" w:hAnsi="Arial Narrow" w:cs="Arial"/>
          <w:sz w:val="24"/>
          <w:szCs w:val="24"/>
        </w:rPr>
        <w:t xml:space="preserve">Terkumpulnya bahan kerja sesuai dengan prosedur yang berlaku untuk keperluan penyelesaian pekerjaan khususnya </w:t>
      </w:r>
      <w:r w:rsidRPr="00CE1DDF">
        <w:rPr>
          <w:rFonts w:ascii="Arial Narrow" w:hAnsi="Arial Narrow" w:cs="Bookman Old Style"/>
          <w:sz w:val="24"/>
          <w:szCs w:val="24"/>
        </w:rPr>
        <w:t>di bidang laporan akuntabilitas kinerja</w:t>
      </w:r>
      <w:r w:rsidRPr="00CE1DDF">
        <w:rPr>
          <w:rFonts w:ascii="Arial Narrow" w:hAnsi="Arial Narrow" w:cs="Arial"/>
          <w:sz w:val="24"/>
          <w:szCs w:val="24"/>
        </w:rPr>
        <w:t>.</w:t>
      </w:r>
    </w:p>
    <w:p w:rsidR="003104B3" w:rsidRDefault="003104B3" w:rsidP="00D66D25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CE1DDF">
        <w:rPr>
          <w:rFonts w:ascii="Arial Narrow" w:hAnsi="Arial Narrow" w:cs="Arial"/>
          <w:sz w:val="24"/>
          <w:szCs w:val="24"/>
        </w:rPr>
        <w:t xml:space="preserve">Terklasifikasinya bahan-bahan/data-data Kegiatan di bidang sub bagian keuangan dan aset  khususnya </w:t>
      </w:r>
      <w:r w:rsidRPr="00CE1DDF">
        <w:rPr>
          <w:rFonts w:ascii="Arial Narrow" w:hAnsi="Arial Narrow" w:cs="Bookman Old Style"/>
          <w:sz w:val="24"/>
          <w:szCs w:val="24"/>
        </w:rPr>
        <w:t>di bidang laporan akuntabilitas kinerja</w:t>
      </w:r>
      <w:r w:rsidRPr="00CE1DDF">
        <w:rPr>
          <w:rFonts w:ascii="Arial Narrow" w:hAnsi="Arial Narrow" w:cs="Arial"/>
          <w:sz w:val="24"/>
          <w:szCs w:val="24"/>
        </w:rPr>
        <w:t xml:space="preserve"> berdasarkan ketentuan perundang-undangan yang berlaku untuk dijadikan pedoman dalam pelaksanaan tugas.</w:t>
      </w:r>
    </w:p>
    <w:p w:rsidR="001539EB" w:rsidRDefault="003104B3" w:rsidP="00D66D25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3104B3">
        <w:rPr>
          <w:rFonts w:ascii="Arial Narrow" w:hAnsi="Arial Narrow" w:cs="Arial"/>
          <w:sz w:val="24"/>
          <w:szCs w:val="24"/>
        </w:rPr>
        <w:t xml:space="preserve">Tersusunnya rekomendasi Kegiatan di bidang sub bagian keuangan dan aset khususnya </w:t>
      </w:r>
      <w:r w:rsidRPr="003104B3">
        <w:rPr>
          <w:rFonts w:ascii="Arial Narrow" w:hAnsi="Arial Narrow" w:cs="Bookman Old Style"/>
          <w:sz w:val="24"/>
          <w:szCs w:val="24"/>
        </w:rPr>
        <w:t>di bidang laporan akuntabilitas kinerja</w:t>
      </w:r>
      <w:r w:rsidRPr="003104B3">
        <w:rPr>
          <w:rFonts w:ascii="Arial Narrow" w:hAnsi="Arial Narrow" w:cs="Arial"/>
          <w:sz w:val="24"/>
          <w:szCs w:val="24"/>
        </w:rPr>
        <w:t xml:space="preserve"> berdasarkan ketentuan perundang-undangan yang berlaku untuk dijadikan pedoman dalam pelaksanaan tugas</w:t>
      </w:r>
    </w:p>
    <w:p w:rsidR="00D66D25" w:rsidRPr="00D66D25" w:rsidRDefault="00D66D25" w:rsidP="00D66D25">
      <w:pPr>
        <w:pStyle w:val="ListParagraph"/>
        <w:numPr>
          <w:ilvl w:val="0"/>
          <w:numId w:val="17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C004F7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1539EB" w:rsidRPr="00652422" w:rsidRDefault="001539EB" w:rsidP="00D66D25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652422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652422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652422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1539EB" w:rsidRPr="00652422" w:rsidRDefault="001539EB" w:rsidP="00D66D25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652422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1539EB" w:rsidRPr="00652422" w:rsidRDefault="001539EB" w:rsidP="00D66D25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652422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1539EB" w:rsidRPr="00517D91" w:rsidRDefault="001539EB" w:rsidP="00D66D25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652422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1539EB" w:rsidRPr="00652422" w:rsidRDefault="001539EB" w:rsidP="00D66D25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652422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877"/>
        <w:gridCol w:w="2694"/>
        <w:gridCol w:w="4394"/>
      </w:tblGrid>
      <w:tr w:rsidR="00467A47" w:rsidRPr="00992955" w:rsidTr="00467A47">
        <w:tc>
          <w:tcPr>
            <w:tcW w:w="642" w:type="dxa"/>
            <w:shd w:val="clear" w:color="auto" w:fill="B8CCE4" w:themeFill="accent1" w:themeFillTint="66"/>
            <w:vAlign w:val="center"/>
          </w:tcPr>
          <w:p w:rsidR="00467A47" w:rsidRPr="00992955" w:rsidRDefault="00467A47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877" w:type="dxa"/>
            <w:shd w:val="clear" w:color="auto" w:fill="B8CCE4" w:themeFill="accent1" w:themeFillTint="66"/>
            <w:vAlign w:val="center"/>
          </w:tcPr>
          <w:p w:rsidR="00467A47" w:rsidRPr="00992955" w:rsidRDefault="00467A47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694" w:type="dxa"/>
            <w:shd w:val="clear" w:color="auto" w:fill="B8CCE4" w:themeFill="accent1" w:themeFillTint="66"/>
            <w:vAlign w:val="center"/>
          </w:tcPr>
          <w:p w:rsidR="00467A47" w:rsidRPr="00992955" w:rsidRDefault="00467A47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467A47" w:rsidRPr="00992955" w:rsidRDefault="00467A47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D66D25" w:rsidRPr="00992955" w:rsidTr="00467A47">
        <w:tc>
          <w:tcPr>
            <w:tcW w:w="642" w:type="dxa"/>
          </w:tcPr>
          <w:p w:rsidR="00D66D25" w:rsidRPr="00992955" w:rsidRDefault="00D66D25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92955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D66D25" w:rsidRPr="00992955" w:rsidRDefault="00D66D25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D66D25" w:rsidRPr="00992955" w:rsidRDefault="00D66D25" w:rsidP="00E723F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694" w:type="dxa"/>
          </w:tcPr>
          <w:p w:rsidR="00D66D25" w:rsidRPr="00992955" w:rsidRDefault="00D66D25" w:rsidP="00E723F3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D66D25" w:rsidRPr="00992955" w:rsidRDefault="00D66D25" w:rsidP="00D66D25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Meminta arahan ,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, petunjuk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D66D25" w:rsidRPr="005265DD" w:rsidRDefault="00D66D25" w:rsidP="00D66D25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D66D25" w:rsidRPr="00992955" w:rsidTr="00467A47">
        <w:tc>
          <w:tcPr>
            <w:tcW w:w="642" w:type="dxa"/>
          </w:tcPr>
          <w:p w:rsidR="00D66D25" w:rsidRPr="00992955" w:rsidRDefault="00D66D25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Pr="00992955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877" w:type="dxa"/>
          </w:tcPr>
          <w:p w:rsidR="00D66D25" w:rsidRPr="00992955" w:rsidRDefault="00D66D25" w:rsidP="00E723F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694" w:type="dxa"/>
          </w:tcPr>
          <w:p w:rsidR="00D66D25" w:rsidRPr="00992955" w:rsidRDefault="00D66D25" w:rsidP="00E723F3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D66D25" w:rsidRPr="00992955" w:rsidRDefault="00D66D25" w:rsidP="00E723F3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1539EB" w:rsidRPr="00517D91" w:rsidRDefault="001539EB" w:rsidP="00652422">
      <w:pPr>
        <w:spacing w:after="0" w:line="240" w:lineRule="auto"/>
        <w:jc w:val="both"/>
        <w:rPr>
          <w:rFonts w:ascii="Arial Narrow" w:hAnsi="Arial Narrow"/>
          <w:b/>
          <w:bCs/>
          <w:sz w:val="6"/>
          <w:szCs w:val="6"/>
          <w:lang w:val="en-US"/>
        </w:rPr>
      </w:pPr>
    </w:p>
    <w:p w:rsidR="001539EB" w:rsidRPr="00652422" w:rsidRDefault="001539EB" w:rsidP="00652422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52422">
        <w:rPr>
          <w:rFonts w:ascii="Arial Narrow" w:hAnsi="Arial Narrow"/>
          <w:b/>
          <w:bCs/>
          <w:sz w:val="24"/>
          <w:szCs w:val="24"/>
          <w:lang w:val="en-US"/>
        </w:rPr>
        <w:t>13</w:t>
      </w:r>
      <w:proofErr w:type="gramStart"/>
      <w:r w:rsidRPr="00652422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Pr="00652422">
        <w:rPr>
          <w:rFonts w:ascii="Arial Narrow" w:hAnsi="Arial Narrow"/>
          <w:b/>
          <w:bCs/>
          <w:sz w:val="24"/>
          <w:szCs w:val="24"/>
        </w:rPr>
        <w:t>KONDISI</w:t>
      </w:r>
      <w:proofErr w:type="gramEnd"/>
      <w:r w:rsidRPr="00652422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652422">
        <w:rPr>
          <w:rFonts w:ascii="Arial Narrow" w:hAnsi="Arial Narrow"/>
          <w:b/>
          <w:bCs/>
          <w:sz w:val="24"/>
          <w:szCs w:val="24"/>
        </w:rPr>
        <w:t>LINGKUNGAN KERJA</w:t>
      </w:r>
      <w:r w:rsidRPr="00652422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998"/>
        <w:gridCol w:w="4961"/>
      </w:tblGrid>
      <w:tr w:rsidR="001539EB" w:rsidRPr="00652422" w:rsidTr="00467A47">
        <w:tc>
          <w:tcPr>
            <w:tcW w:w="648" w:type="dxa"/>
            <w:shd w:val="clear" w:color="auto" w:fill="B8CCE4" w:themeFill="accent1" w:themeFillTint="66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422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998" w:type="dxa"/>
            <w:shd w:val="clear" w:color="auto" w:fill="B8CCE4" w:themeFill="accent1" w:themeFillTint="66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422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961" w:type="dxa"/>
            <w:shd w:val="clear" w:color="auto" w:fill="B8CCE4" w:themeFill="accent1" w:themeFillTint="66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422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1539EB" w:rsidRPr="00652422" w:rsidTr="00467A47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998" w:type="dxa"/>
            <w:tcBorders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  <w:lang w:val="en-US"/>
              </w:rPr>
              <w:t>Dalam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</w:p>
        </w:tc>
      </w:tr>
      <w:tr w:rsidR="001539EB" w:rsidRPr="00652422" w:rsidTr="00467A47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  <w:lang w:val="en-US"/>
              </w:rPr>
              <w:t>Sejuk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  <w:lang w:val="en-US"/>
              </w:rPr>
              <w:t>dengan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  <w:lang w:val="en-US"/>
              </w:rPr>
              <w:t>perubahan</w:t>
            </w:r>
            <w:proofErr w:type="spellEnd"/>
          </w:p>
        </w:tc>
      </w:tr>
      <w:tr w:rsidR="001539EB" w:rsidRPr="00652422" w:rsidTr="00467A47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1539EB" w:rsidRPr="00652422" w:rsidTr="00467A47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1539EB" w:rsidRPr="00652422" w:rsidTr="00467A47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52422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1539EB" w:rsidRPr="00652422" w:rsidTr="00467A47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1539EB" w:rsidRPr="00652422" w:rsidTr="00467A47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1539EB" w:rsidRPr="00652422" w:rsidTr="00467A47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1539EB" w:rsidRPr="00652422" w:rsidTr="00467A47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998" w:type="dxa"/>
            <w:tcBorders>
              <w:top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52422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1539EB" w:rsidRPr="00517D91" w:rsidRDefault="001539EB" w:rsidP="00652422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1539EB" w:rsidRPr="00652422" w:rsidRDefault="001539EB" w:rsidP="00D66D25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652422">
        <w:rPr>
          <w:rFonts w:ascii="Arial Narrow" w:hAnsi="Arial Narrow"/>
          <w:b/>
          <w:bCs/>
          <w:sz w:val="24"/>
          <w:szCs w:val="24"/>
        </w:rPr>
        <w:t>RESIKO BAHAYA</w:t>
      </w:r>
      <w:r w:rsidRPr="00652422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652422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998"/>
        <w:gridCol w:w="4961"/>
      </w:tblGrid>
      <w:tr w:rsidR="001539EB" w:rsidRPr="00652422" w:rsidTr="003104B3">
        <w:tc>
          <w:tcPr>
            <w:tcW w:w="648" w:type="dxa"/>
            <w:shd w:val="clear" w:color="auto" w:fill="B8CCE4" w:themeFill="accent1" w:themeFillTint="66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422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998" w:type="dxa"/>
            <w:shd w:val="clear" w:color="auto" w:fill="B8CCE4" w:themeFill="accent1" w:themeFillTint="66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422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4961" w:type="dxa"/>
            <w:shd w:val="clear" w:color="auto" w:fill="B8CCE4" w:themeFill="accent1" w:themeFillTint="66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422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1539EB" w:rsidRPr="00652422" w:rsidTr="003104B3">
        <w:tc>
          <w:tcPr>
            <w:tcW w:w="648" w:type="dxa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998" w:type="dxa"/>
          </w:tcPr>
          <w:p w:rsidR="001539EB" w:rsidRPr="00652422" w:rsidRDefault="001539EB" w:rsidP="00652422">
            <w:pPr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1539EB" w:rsidRPr="00652422" w:rsidRDefault="001539EB" w:rsidP="00652422">
            <w:pPr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4961" w:type="dxa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7E41A5" w:rsidRDefault="007E41A5" w:rsidP="00652422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E41A5" w:rsidRDefault="007E41A5" w:rsidP="00652422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1539EB" w:rsidRPr="00517D91" w:rsidRDefault="001539EB" w:rsidP="00652422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652422">
        <w:rPr>
          <w:rFonts w:ascii="Arial Narrow" w:hAnsi="Arial Narrow"/>
          <w:b/>
          <w:bCs/>
          <w:sz w:val="24"/>
          <w:szCs w:val="24"/>
        </w:rPr>
        <w:t>1</w:t>
      </w:r>
      <w:r w:rsidRPr="00652422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652422">
        <w:rPr>
          <w:rFonts w:ascii="Arial Narrow" w:hAnsi="Arial Narrow"/>
          <w:b/>
          <w:bCs/>
          <w:sz w:val="24"/>
          <w:szCs w:val="24"/>
        </w:rPr>
        <w:t>.  SYARAT  JABATAN</w:t>
      </w:r>
      <w:r w:rsidRPr="00652422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652422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967" w:type="dxa"/>
        <w:tblInd w:w="198" w:type="dxa"/>
        <w:tblLayout w:type="fixed"/>
        <w:tblLook w:val="04A0"/>
      </w:tblPr>
      <w:tblGrid>
        <w:gridCol w:w="3510"/>
        <w:gridCol w:w="324"/>
        <w:gridCol w:w="7133"/>
      </w:tblGrid>
      <w:tr w:rsidR="001539EB" w:rsidRPr="00652422" w:rsidTr="003104B3">
        <w:trPr>
          <w:trHeight w:val="1276"/>
        </w:trPr>
        <w:tc>
          <w:tcPr>
            <w:tcW w:w="3510" w:type="dxa"/>
          </w:tcPr>
          <w:p w:rsidR="001539EB" w:rsidRPr="00652422" w:rsidRDefault="001539EB" w:rsidP="00D66D25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52422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652422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1539EB" w:rsidRPr="00652422" w:rsidRDefault="001539EB" w:rsidP="00652422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D66D25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1539EB" w:rsidRPr="00652422" w:rsidRDefault="001539EB" w:rsidP="00652422">
            <w:pPr>
              <w:pStyle w:val="ListParagraph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D66D25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1539EB" w:rsidRPr="00652422" w:rsidRDefault="001539EB" w:rsidP="00D66D25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1539EB" w:rsidRPr="00652422" w:rsidRDefault="001539EB" w:rsidP="00D66D25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Teknis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Fungsional</w:t>
            </w:r>
            <w:proofErr w:type="spellEnd"/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D66D25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Pengalaman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1539EB" w:rsidRPr="00652422" w:rsidRDefault="001539EB" w:rsidP="0065242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D66D25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D66D25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Keterampilan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652422" w:rsidRDefault="00652422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9219B" w:rsidRPr="00652422" w:rsidRDefault="00A9219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D66D25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Bakat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9219B" w:rsidRPr="00652422" w:rsidRDefault="00A9219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D66D25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Tempramen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9219B" w:rsidRPr="00652422" w:rsidRDefault="00A9219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D66D25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Minat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1539EB" w:rsidRPr="00652422" w:rsidRDefault="001539EB" w:rsidP="00652422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652422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D66D25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Upaya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Fisik</w:t>
            </w:r>
            <w:proofErr w:type="spellEnd"/>
          </w:p>
          <w:p w:rsidR="001539EB" w:rsidRPr="00652422" w:rsidRDefault="001539EB" w:rsidP="00652422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D66D25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52422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652422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1539EB" w:rsidRPr="00652422" w:rsidRDefault="001539EB" w:rsidP="00D66D25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52422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1539EB" w:rsidRPr="00652422" w:rsidRDefault="001539EB" w:rsidP="00D66D25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52422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1539EB" w:rsidRPr="00652422" w:rsidRDefault="001539EB" w:rsidP="00D66D25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52422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1539EB" w:rsidRPr="00652422" w:rsidRDefault="001539EB" w:rsidP="00D66D25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52422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1539EB" w:rsidRPr="00652422" w:rsidRDefault="001539EB" w:rsidP="00D66D25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52422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1539EB" w:rsidRPr="00652422" w:rsidRDefault="001539EB" w:rsidP="00D66D25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52422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1539EB" w:rsidRPr="00652422" w:rsidRDefault="001539EB" w:rsidP="00652422">
            <w:pPr>
              <w:pStyle w:val="ListParagraph"/>
              <w:tabs>
                <w:tab w:val="left" w:pos="4140"/>
              </w:tabs>
              <w:spacing w:after="0" w:line="240" w:lineRule="auto"/>
              <w:ind w:left="135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539EB" w:rsidRPr="00652422" w:rsidRDefault="001539EB" w:rsidP="00D66D25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52422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" w:type="dxa"/>
          </w:tcPr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lastRenderedPageBreak/>
              <w:t>: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652422" w:rsidRDefault="00652422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52422" w:rsidRPr="00652422" w:rsidRDefault="00652422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9219B" w:rsidRPr="00652422" w:rsidRDefault="00A9219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A9219B" w:rsidRPr="00652422" w:rsidRDefault="00A9219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652422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652422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652422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652422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652422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33" w:type="dxa"/>
          </w:tcPr>
          <w:p w:rsidR="001539EB" w:rsidRPr="00652422" w:rsidRDefault="00D66D25" w:rsidP="00652422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/ II.c</w:t>
            </w:r>
          </w:p>
          <w:p w:rsidR="001539EB" w:rsidRPr="00652422" w:rsidRDefault="001539EB" w:rsidP="00652422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:rsidR="00A6247F" w:rsidRPr="00652422" w:rsidRDefault="00A6247F" w:rsidP="00652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Bookman Old Style"/>
                <w:sz w:val="24"/>
                <w:szCs w:val="24"/>
              </w:rPr>
            </w:pPr>
            <w:r w:rsidRPr="00652422">
              <w:rPr>
                <w:rFonts w:ascii="Arial Narrow" w:hAnsi="Arial Narrow" w:cs="Bookman Old Style"/>
                <w:sz w:val="24"/>
                <w:szCs w:val="24"/>
              </w:rPr>
              <w:t>Sarjana (S1)/ Diploma IV dibidang Manajemen/</w:t>
            </w:r>
          </w:p>
          <w:p w:rsidR="001539EB" w:rsidRPr="00652422" w:rsidRDefault="00A6247F" w:rsidP="00652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Bookman Old Style"/>
                <w:sz w:val="24"/>
                <w:szCs w:val="24"/>
              </w:rPr>
            </w:pPr>
            <w:r w:rsidRPr="00652422">
              <w:rPr>
                <w:rFonts w:ascii="Arial Narrow" w:hAnsi="Arial Narrow" w:cs="Bookman Old Style"/>
                <w:sz w:val="24"/>
                <w:szCs w:val="24"/>
              </w:rPr>
              <w:t>Ekonomi/ Ilmu pemerintahan/ Ilmu adm/ kebijakan publik/ Ilmu Hukum atau bidang lain yang relevan dengan tugas jabatan</w:t>
            </w:r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1539EB" w:rsidRDefault="001539EB" w:rsidP="00652422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3104B3" w:rsidRPr="00652422" w:rsidRDefault="003104B3" w:rsidP="00652422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539EB" w:rsidRDefault="00A9219B" w:rsidP="00D66D25">
            <w:pPr>
              <w:pStyle w:val="ListParagraph"/>
              <w:numPr>
                <w:ilvl w:val="0"/>
                <w:numId w:val="4"/>
              </w:num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Bimtek manajemen keuangan</w:t>
            </w:r>
          </w:p>
          <w:p w:rsidR="00A9219B" w:rsidRDefault="00A9219B" w:rsidP="00A9219B">
            <w:pPr>
              <w:pStyle w:val="ListParagraph"/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A9219B" w:rsidRPr="00A9219B" w:rsidRDefault="00A9219B" w:rsidP="00A9219B">
            <w:pPr>
              <w:pStyle w:val="ListParagraph"/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JFU</w:t>
            </w:r>
          </w:p>
          <w:p w:rsidR="001539EB" w:rsidRDefault="001539EB" w:rsidP="00652422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652422" w:rsidRDefault="00A9219B" w:rsidP="00652422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Teknik Perencanaan Strategis</w:t>
            </w:r>
          </w:p>
          <w:p w:rsidR="00652422" w:rsidRPr="00652422" w:rsidRDefault="00652422" w:rsidP="00652422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539EB" w:rsidRDefault="001539EB" w:rsidP="00D66D25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652422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652422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652422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A9219B" w:rsidRPr="00652422" w:rsidRDefault="00A9219B" w:rsidP="00A9219B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539EB" w:rsidRPr="00652422" w:rsidRDefault="001539EB" w:rsidP="00652422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652422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menangkap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atau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instruksi-instruksi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1539EB" w:rsidRPr="00652422" w:rsidRDefault="001539EB" w:rsidP="00D66D25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1539EB" w:rsidRPr="00A9219B" w:rsidRDefault="001539EB" w:rsidP="00D66D25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operasi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aritmatik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cepat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akurat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kaitan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aqiu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harus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dipunyai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tenaga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analis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A9219B" w:rsidRPr="00652422" w:rsidRDefault="00A9219B" w:rsidP="00A9219B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652422" w:rsidRDefault="001539EB" w:rsidP="00D66D2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52422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A9219B" w:rsidRPr="00517D91" w:rsidRDefault="001539EB" w:rsidP="00D66D2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52422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652422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1539EB" w:rsidRPr="00652422" w:rsidRDefault="001539EB" w:rsidP="00652422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652422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1539EB" w:rsidRPr="00652422" w:rsidRDefault="001539EB" w:rsidP="00652422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652422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1539EB" w:rsidRPr="00652422" w:rsidRDefault="001539EB" w:rsidP="00652422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652422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1539EB" w:rsidRPr="00652422" w:rsidRDefault="001539EB" w:rsidP="00652422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41A5" w:rsidRDefault="001539EB" w:rsidP="00652422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52422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  <w:r w:rsidR="007E41A5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7E41A5" w:rsidRDefault="001539EB" w:rsidP="00652422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52422">
              <w:rPr>
                <w:rFonts w:ascii="Arial Narrow" w:hAnsi="Arial Narrow" w:cs="Times New Roman"/>
                <w:sz w:val="24"/>
                <w:szCs w:val="24"/>
              </w:rPr>
              <w:lastRenderedPageBreak/>
              <w:t>D5 Menyalin Data</w:t>
            </w:r>
            <w:r w:rsidR="007E41A5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1539EB" w:rsidRPr="00652422" w:rsidRDefault="001539EB" w:rsidP="00652422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52422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1539EB" w:rsidRPr="00652422" w:rsidRDefault="001539EB" w:rsidP="0065242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 xml:space="preserve">O7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Melayani</w:t>
            </w:r>
            <w:proofErr w:type="spellEnd"/>
            <w:r w:rsidRPr="006524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52422">
              <w:rPr>
                <w:rFonts w:ascii="Arial Narrow" w:hAnsi="Arial Narrow"/>
                <w:sz w:val="24"/>
                <w:szCs w:val="24"/>
              </w:rPr>
              <w:t>Orang</w:t>
            </w:r>
            <w:proofErr w:type="spellEnd"/>
          </w:p>
        </w:tc>
      </w:tr>
    </w:tbl>
    <w:p w:rsidR="007A24CA" w:rsidRDefault="007A24CA" w:rsidP="00652422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E41A5" w:rsidRDefault="007E41A5" w:rsidP="00652422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E41A5" w:rsidRDefault="007E41A5" w:rsidP="00652422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E41A5" w:rsidRDefault="007E41A5" w:rsidP="00652422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E41A5" w:rsidRDefault="007E41A5" w:rsidP="00652422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E41A5" w:rsidRDefault="007E41A5" w:rsidP="00652422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E41A5" w:rsidRDefault="007E41A5" w:rsidP="00652422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E41A5" w:rsidRDefault="007E41A5" w:rsidP="00652422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E41A5" w:rsidRDefault="007E41A5" w:rsidP="00652422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E41A5" w:rsidRDefault="007E41A5" w:rsidP="00652422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E41A5" w:rsidRDefault="007E41A5" w:rsidP="00652422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E41A5" w:rsidRDefault="007E41A5" w:rsidP="00652422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E41A5" w:rsidRDefault="007E41A5" w:rsidP="00652422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E41A5" w:rsidRDefault="007E41A5" w:rsidP="00652422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E41A5" w:rsidRPr="007E41A5" w:rsidRDefault="007E41A5" w:rsidP="00652422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1539EB" w:rsidRPr="00652422" w:rsidRDefault="00A26700" w:rsidP="00D66D25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652422">
        <w:rPr>
          <w:rFonts w:ascii="Arial Narrow" w:hAnsi="Arial Narrow"/>
          <w:bCs/>
          <w:sz w:val="24"/>
          <w:szCs w:val="24"/>
        </w:rPr>
        <w:t xml:space="preserve"> </w:t>
      </w:r>
      <w:r w:rsidR="001539EB" w:rsidRPr="00652422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1539EB" w:rsidRPr="00652422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631" w:type="dxa"/>
        <w:tblInd w:w="534" w:type="dxa"/>
        <w:tblLayout w:type="fixed"/>
        <w:tblLook w:val="04A0"/>
      </w:tblPr>
      <w:tblGrid>
        <w:gridCol w:w="708"/>
        <w:gridCol w:w="6521"/>
        <w:gridCol w:w="1559"/>
        <w:gridCol w:w="1843"/>
      </w:tblGrid>
      <w:tr w:rsidR="001539EB" w:rsidRPr="00652422" w:rsidTr="00467A47">
        <w:tc>
          <w:tcPr>
            <w:tcW w:w="708" w:type="dxa"/>
            <w:shd w:val="clear" w:color="auto" w:fill="C6D9F1" w:themeFill="text2" w:themeFillTint="33"/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422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521" w:type="dxa"/>
            <w:shd w:val="clear" w:color="auto" w:fill="C6D9F1" w:themeFill="text2" w:themeFillTint="33"/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422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422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422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1539EB" w:rsidRPr="00652422" w:rsidTr="00467A47">
        <w:trPr>
          <w:trHeight w:val="350"/>
        </w:trPr>
        <w:tc>
          <w:tcPr>
            <w:tcW w:w="708" w:type="dxa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1539EB" w:rsidRPr="00517D91" w:rsidRDefault="001206D4" w:rsidP="00517D91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E1DDF">
              <w:rPr>
                <w:rFonts w:ascii="Arial Narrow" w:hAnsi="Arial Narrow" w:cs="Arial"/>
                <w:sz w:val="24"/>
                <w:szCs w:val="24"/>
              </w:rPr>
              <w:t xml:space="preserve">Dokumen bahan kerja sesuai dengan prosedur yang berlaku untuk keperluan penyelesaian pekerjaan khususnya </w:t>
            </w:r>
            <w:r w:rsidRPr="00CE1DDF">
              <w:rPr>
                <w:rFonts w:ascii="Arial Narrow" w:hAnsi="Arial Narrow" w:cs="Bookman Old Style"/>
                <w:sz w:val="24"/>
                <w:szCs w:val="24"/>
              </w:rPr>
              <w:t>di bidang laporan akuntabilitas kinerja</w:t>
            </w:r>
            <w:r w:rsidRPr="00CE1DDF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1539EB" w:rsidRPr="00652422" w:rsidRDefault="007E41A5" w:rsidP="00652422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ahom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:rsidR="001539EB" w:rsidRPr="00652422" w:rsidRDefault="001539EB" w:rsidP="00652422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1539EB" w:rsidRPr="00652422" w:rsidTr="00467A47">
        <w:trPr>
          <w:trHeight w:val="350"/>
        </w:trPr>
        <w:tc>
          <w:tcPr>
            <w:tcW w:w="708" w:type="dxa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1539EB" w:rsidRPr="00652422" w:rsidRDefault="00517D91" w:rsidP="00517D91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E1DDF">
              <w:rPr>
                <w:rFonts w:ascii="Arial Narrow" w:hAnsi="Arial Narrow" w:cs="Arial"/>
                <w:sz w:val="24"/>
                <w:szCs w:val="24"/>
              </w:rPr>
              <w:t xml:space="preserve">Dokumen bahan-bahan/data-data Kegiatan di bidang sub bagian keuangan dan aset  khususnya </w:t>
            </w:r>
            <w:r w:rsidRPr="00CE1DDF">
              <w:rPr>
                <w:rFonts w:ascii="Arial Narrow" w:hAnsi="Arial Narrow" w:cs="Bookman Old Style"/>
                <w:sz w:val="24"/>
                <w:szCs w:val="24"/>
              </w:rPr>
              <w:t>di bidang laporan akuntabilitas kinerja</w:t>
            </w:r>
            <w:r w:rsidRPr="00CE1DDF">
              <w:rPr>
                <w:rFonts w:ascii="Arial Narrow" w:hAnsi="Arial Narrow" w:cs="Arial"/>
                <w:sz w:val="24"/>
                <w:szCs w:val="24"/>
              </w:rPr>
              <w:t xml:space="preserve"> berdasarkan ketentuan perundang-undangan yang berlaku untuk dijadikan pedoman dalam pelaksanaan tugas.</w:t>
            </w:r>
          </w:p>
        </w:tc>
        <w:tc>
          <w:tcPr>
            <w:tcW w:w="1559" w:type="dxa"/>
            <w:vAlign w:val="center"/>
          </w:tcPr>
          <w:p w:rsidR="001539EB" w:rsidRPr="00652422" w:rsidRDefault="007E41A5" w:rsidP="00517D91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ahom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:rsidR="001539EB" w:rsidRPr="00652422" w:rsidRDefault="001539EB" w:rsidP="00652422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1539EB" w:rsidRPr="00652422" w:rsidTr="00467A47">
        <w:trPr>
          <w:trHeight w:val="350"/>
        </w:trPr>
        <w:tc>
          <w:tcPr>
            <w:tcW w:w="708" w:type="dxa"/>
          </w:tcPr>
          <w:p w:rsidR="001539EB" w:rsidRPr="00652422" w:rsidRDefault="001539EB" w:rsidP="0065242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422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1539EB" w:rsidRPr="00652422" w:rsidRDefault="00517D91" w:rsidP="00652422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CE1DDF">
              <w:rPr>
                <w:rFonts w:ascii="Arial Narrow" w:hAnsi="Arial Narrow" w:cs="Arial"/>
                <w:sz w:val="24"/>
                <w:szCs w:val="24"/>
              </w:rPr>
              <w:t xml:space="preserve">Dokumen dan Laporan rekomendasi Kegiatan di bidang sub bagian keuangan dan aset khususnya </w:t>
            </w:r>
            <w:r w:rsidRPr="00CE1DDF">
              <w:rPr>
                <w:rFonts w:ascii="Arial Narrow" w:hAnsi="Arial Narrow" w:cs="Bookman Old Style"/>
                <w:sz w:val="24"/>
                <w:szCs w:val="24"/>
              </w:rPr>
              <w:t>di bidang laporan akuntabilitas kinerja</w:t>
            </w:r>
            <w:r w:rsidRPr="00CE1DDF">
              <w:rPr>
                <w:rFonts w:ascii="Arial Narrow" w:hAnsi="Arial Narrow" w:cs="Arial"/>
                <w:sz w:val="24"/>
                <w:szCs w:val="24"/>
              </w:rPr>
              <w:t xml:space="preserve"> berdasarkan ketentuan perundang-undangan yang berlaku untuk dijadikan pedoman dalam pelaksanaan tugas.</w:t>
            </w:r>
          </w:p>
        </w:tc>
        <w:tc>
          <w:tcPr>
            <w:tcW w:w="1559" w:type="dxa"/>
            <w:vAlign w:val="center"/>
          </w:tcPr>
          <w:p w:rsidR="001539EB" w:rsidRPr="00652422" w:rsidRDefault="007E41A5" w:rsidP="00652422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ahom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1539EB" w:rsidRPr="00652422" w:rsidRDefault="001539EB" w:rsidP="00652422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</w:tbl>
    <w:p w:rsidR="001539EB" w:rsidRPr="00652422" w:rsidRDefault="001539EB" w:rsidP="00652422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1539EB" w:rsidRPr="00652422" w:rsidRDefault="001539EB" w:rsidP="00D66D25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652422">
        <w:rPr>
          <w:rFonts w:ascii="Arial Narrow" w:hAnsi="Arial Narrow"/>
          <w:b/>
          <w:bCs/>
          <w:sz w:val="24"/>
          <w:szCs w:val="24"/>
        </w:rPr>
        <w:t>BUTIR INFORMASI LAIN :</w:t>
      </w:r>
    </w:p>
    <w:p w:rsidR="001539EB" w:rsidRPr="00652422" w:rsidRDefault="001539EB" w:rsidP="00652422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652422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7E41A5">
        <w:rPr>
          <w:rFonts w:ascii="Arial Narrow" w:hAnsi="Arial Narrow"/>
          <w:bCs/>
          <w:sz w:val="24"/>
          <w:szCs w:val="24"/>
        </w:rPr>
        <w:t>......................................</w:t>
      </w:r>
    </w:p>
    <w:p w:rsidR="001539EB" w:rsidRPr="00652422" w:rsidRDefault="001206D4" w:rsidP="00652422">
      <w:pPr>
        <w:pStyle w:val="BodyText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</w:t>
      </w:r>
      <w:r w:rsidR="001539EB" w:rsidRPr="00652422">
        <w:rPr>
          <w:rFonts w:ascii="Arial Narrow" w:hAnsi="Arial Narrow"/>
          <w:sz w:val="24"/>
          <w:szCs w:val="24"/>
        </w:rPr>
        <w:t xml:space="preserve">      </w:t>
      </w:r>
    </w:p>
    <w:tbl>
      <w:tblPr>
        <w:tblpPr w:leftFromText="180" w:rightFromText="180" w:vertAnchor="text" w:horzAnchor="page" w:tblpX="1352" w:tblpY="4"/>
        <w:tblW w:w="14442" w:type="dxa"/>
        <w:tblLook w:val="01E0"/>
      </w:tblPr>
      <w:tblGrid>
        <w:gridCol w:w="5211"/>
        <w:gridCol w:w="4726"/>
        <w:gridCol w:w="4505"/>
      </w:tblGrid>
      <w:tr w:rsidR="001206D4" w:rsidRPr="00652422" w:rsidTr="001206D4">
        <w:tc>
          <w:tcPr>
            <w:tcW w:w="5211" w:type="dxa"/>
          </w:tcPr>
          <w:p w:rsidR="001206D4" w:rsidRPr="00652422" w:rsidRDefault="001206D4" w:rsidP="001206D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1206D4" w:rsidRPr="00652422" w:rsidRDefault="00E4448D" w:rsidP="00E4448D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0F3D34">
              <w:rPr>
                <w:rFonts w:ascii="Arial Narrow" w:eastAsia="Times New Roman" w:hAnsi="Arial Narrow" w:cs="Tahoma"/>
                <w:sz w:val="24"/>
                <w:szCs w:val="24"/>
              </w:rPr>
              <w:t>Kasubbag Keuangan dan Aset BPKAD</w:t>
            </w:r>
          </w:p>
          <w:p w:rsidR="001206D4" w:rsidRPr="00652422" w:rsidRDefault="001206D4" w:rsidP="001206D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1206D4" w:rsidRPr="00652422" w:rsidRDefault="001206D4" w:rsidP="001206D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1206D4" w:rsidRPr="00652422" w:rsidRDefault="001206D4" w:rsidP="001206D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1206D4" w:rsidRPr="00652422" w:rsidRDefault="001206D4" w:rsidP="001206D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1206D4" w:rsidRPr="00652422" w:rsidRDefault="001206D4" w:rsidP="001206D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652422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Ir. APRILIA MUTIA</w:t>
            </w:r>
          </w:p>
          <w:p w:rsidR="001206D4" w:rsidRPr="00652422" w:rsidRDefault="001206D4" w:rsidP="001206D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652422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19680421 200212 2 003</w:t>
            </w:r>
          </w:p>
        </w:tc>
        <w:tc>
          <w:tcPr>
            <w:tcW w:w="4726" w:type="dxa"/>
          </w:tcPr>
          <w:p w:rsidR="001206D4" w:rsidRPr="00652422" w:rsidRDefault="001206D4" w:rsidP="001206D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652422">
              <w:rPr>
                <w:rFonts w:ascii="Arial Narrow" w:eastAsia="Times New Roman" w:hAnsi="Arial Narrow" w:cs="Tahoma"/>
                <w:sz w:val="24"/>
                <w:szCs w:val="24"/>
              </w:rPr>
              <w:t xml:space="preserve">Bandar Lampung,                 </w:t>
            </w:r>
            <w:r w:rsidRPr="001206D4">
              <w:rPr>
                <w:rFonts w:ascii="Arial Narrow" w:eastAsia="Times New Roman" w:hAnsi="Arial Narrow" w:cs="Tahoma"/>
                <w:color w:val="FFFFFF" w:themeColor="background1"/>
                <w:sz w:val="24"/>
                <w:szCs w:val="24"/>
              </w:rPr>
              <w:t xml:space="preserve"> 2017</w:t>
            </w:r>
          </w:p>
          <w:p w:rsidR="001206D4" w:rsidRPr="00652422" w:rsidRDefault="001206D4" w:rsidP="001206D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1206D4" w:rsidRPr="00652422" w:rsidRDefault="001206D4" w:rsidP="001206D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1206D4" w:rsidRPr="00652422" w:rsidRDefault="001206D4" w:rsidP="001206D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1206D4" w:rsidRPr="00652422" w:rsidRDefault="001206D4" w:rsidP="001206D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1206D4" w:rsidRPr="00652422" w:rsidRDefault="001206D4" w:rsidP="001206D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4B0E52" w:rsidRPr="004F0A0D" w:rsidRDefault="004B0E52" w:rsidP="004B0E5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4F0A0D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VANNY RILLYA LURIZHA YN, SE.</w:t>
            </w:r>
          </w:p>
          <w:p w:rsidR="001206D4" w:rsidRPr="00652422" w:rsidRDefault="004B0E52" w:rsidP="004B0E52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NIP. </w:t>
            </w:r>
            <w:r w:rsidRPr="00811DDC">
              <w:rPr>
                <w:rFonts w:ascii="Arial Narrow" w:hAnsi="Arial Narrow" w:cs="Arial"/>
                <w:sz w:val="24"/>
                <w:szCs w:val="24"/>
              </w:rPr>
              <w:t>19830416 201001 2 013</w:t>
            </w:r>
          </w:p>
        </w:tc>
        <w:tc>
          <w:tcPr>
            <w:tcW w:w="4505" w:type="dxa"/>
          </w:tcPr>
          <w:p w:rsidR="001206D4" w:rsidRPr="00652422" w:rsidRDefault="001206D4" w:rsidP="001206D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A26700" w:rsidRPr="00652422" w:rsidRDefault="00A26700" w:rsidP="001206D4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sectPr w:rsidR="00A26700" w:rsidRPr="00652422" w:rsidSect="00467A47">
      <w:pgSz w:w="12242" w:h="20163" w:code="5"/>
      <w:pgMar w:top="426" w:right="476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55C82"/>
    <w:multiLevelType w:val="hybridMultilevel"/>
    <w:tmpl w:val="14F66DC8"/>
    <w:lvl w:ilvl="0" w:tplc="1034EE2A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373E37"/>
    <w:multiLevelType w:val="hybridMultilevel"/>
    <w:tmpl w:val="A47E1DD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1BE0D5F"/>
    <w:multiLevelType w:val="hybridMultilevel"/>
    <w:tmpl w:val="96EC565C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A1CA2A88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67241684"/>
    <w:multiLevelType w:val="hybridMultilevel"/>
    <w:tmpl w:val="5E0C6064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3D1CCAFA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8"/>
  </w:num>
  <w:num w:numId="2">
    <w:abstractNumId w:val="6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5"/>
  </w:num>
  <w:num w:numId="6">
    <w:abstractNumId w:val="3"/>
  </w:num>
  <w:num w:numId="7">
    <w:abstractNumId w:val="16"/>
  </w:num>
  <w:num w:numId="8">
    <w:abstractNumId w:val="1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  <w:num w:numId="13">
    <w:abstractNumId w:val="14"/>
  </w:num>
  <w:num w:numId="14">
    <w:abstractNumId w:val="2"/>
  </w:num>
  <w:num w:numId="15">
    <w:abstractNumId w:val="13"/>
  </w:num>
  <w:num w:numId="16">
    <w:abstractNumId w:val="12"/>
  </w:num>
  <w:num w:numId="17">
    <w:abstractNumId w:val="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A3824"/>
    <w:rsid w:val="00003B75"/>
    <w:rsid w:val="00024D75"/>
    <w:rsid w:val="00027F01"/>
    <w:rsid w:val="0003065F"/>
    <w:rsid w:val="00044C6B"/>
    <w:rsid w:val="00046DF7"/>
    <w:rsid w:val="00051645"/>
    <w:rsid w:val="000555C8"/>
    <w:rsid w:val="00057284"/>
    <w:rsid w:val="0006270C"/>
    <w:rsid w:val="0006422D"/>
    <w:rsid w:val="000867DF"/>
    <w:rsid w:val="00086C5D"/>
    <w:rsid w:val="00087DD7"/>
    <w:rsid w:val="000917BE"/>
    <w:rsid w:val="000A1F7A"/>
    <w:rsid w:val="000A2662"/>
    <w:rsid w:val="000A27AE"/>
    <w:rsid w:val="000A7052"/>
    <w:rsid w:val="000B03E8"/>
    <w:rsid w:val="000B07EF"/>
    <w:rsid w:val="000B5760"/>
    <w:rsid w:val="000B7EDA"/>
    <w:rsid w:val="000C0F57"/>
    <w:rsid w:val="000C74EE"/>
    <w:rsid w:val="000E248D"/>
    <w:rsid w:val="000E2538"/>
    <w:rsid w:val="000E4FC8"/>
    <w:rsid w:val="000E5484"/>
    <w:rsid w:val="000E623A"/>
    <w:rsid w:val="000E79F9"/>
    <w:rsid w:val="00106239"/>
    <w:rsid w:val="00106E0E"/>
    <w:rsid w:val="00114122"/>
    <w:rsid w:val="001206D4"/>
    <w:rsid w:val="00122F7F"/>
    <w:rsid w:val="00126D3C"/>
    <w:rsid w:val="00131941"/>
    <w:rsid w:val="001341D0"/>
    <w:rsid w:val="001413D7"/>
    <w:rsid w:val="001539EB"/>
    <w:rsid w:val="00160739"/>
    <w:rsid w:val="001638ED"/>
    <w:rsid w:val="001703CA"/>
    <w:rsid w:val="00170401"/>
    <w:rsid w:val="001723DF"/>
    <w:rsid w:val="00177090"/>
    <w:rsid w:val="0017748E"/>
    <w:rsid w:val="001821FE"/>
    <w:rsid w:val="001830B2"/>
    <w:rsid w:val="00192717"/>
    <w:rsid w:val="001A029D"/>
    <w:rsid w:val="001A6371"/>
    <w:rsid w:val="001B3B8A"/>
    <w:rsid w:val="001B57E2"/>
    <w:rsid w:val="001B61B6"/>
    <w:rsid w:val="001B6372"/>
    <w:rsid w:val="001C28A3"/>
    <w:rsid w:val="001C65E8"/>
    <w:rsid w:val="001D23E6"/>
    <w:rsid w:val="001E459B"/>
    <w:rsid w:val="001E6120"/>
    <w:rsid w:val="001F318A"/>
    <w:rsid w:val="00211CF7"/>
    <w:rsid w:val="00217758"/>
    <w:rsid w:val="00223667"/>
    <w:rsid w:val="00233968"/>
    <w:rsid w:val="00235CFD"/>
    <w:rsid w:val="002437AD"/>
    <w:rsid w:val="0025226F"/>
    <w:rsid w:val="00255BA8"/>
    <w:rsid w:val="00270A4E"/>
    <w:rsid w:val="002710E6"/>
    <w:rsid w:val="0027380E"/>
    <w:rsid w:val="00282698"/>
    <w:rsid w:val="00283530"/>
    <w:rsid w:val="0028368A"/>
    <w:rsid w:val="00290346"/>
    <w:rsid w:val="00295308"/>
    <w:rsid w:val="00297DC2"/>
    <w:rsid w:val="002A6B94"/>
    <w:rsid w:val="002A6D72"/>
    <w:rsid w:val="002B1A3D"/>
    <w:rsid w:val="002B3B9D"/>
    <w:rsid w:val="002B4C39"/>
    <w:rsid w:val="002B7794"/>
    <w:rsid w:val="002C7FE8"/>
    <w:rsid w:val="002D74E1"/>
    <w:rsid w:val="002E1AED"/>
    <w:rsid w:val="002E6434"/>
    <w:rsid w:val="002E76B8"/>
    <w:rsid w:val="00300041"/>
    <w:rsid w:val="00301A64"/>
    <w:rsid w:val="003104B3"/>
    <w:rsid w:val="00311622"/>
    <w:rsid w:val="0031331C"/>
    <w:rsid w:val="00314A13"/>
    <w:rsid w:val="0032516D"/>
    <w:rsid w:val="0033522E"/>
    <w:rsid w:val="00340403"/>
    <w:rsid w:val="00340ACB"/>
    <w:rsid w:val="00342B6D"/>
    <w:rsid w:val="00350BB4"/>
    <w:rsid w:val="00352078"/>
    <w:rsid w:val="0036071A"/>
    <w:rsid w:val="003840BA"/>
    <w:rsid w:val="00387BBB"/>
    <w:rsid w:val="003A4E01"/>
    <w:rsid w:val="003A6A2B"/>
    <w:rsid w:val="003B4E5B"/>
    <w:rsid w:val="003B6F0D"/>
    <w:rsid w:val="003D2678"/>
    <w:rsid w:val="003D4F4B"/>
    <w:rsid w:val="003E1BA2"/>
    <w:rsid w:val="003E4C34"/>
    <w:rsid w:val="003F2097"/>
    <w:rsid w:val="00406BC7"/>
    <w:rsid w:val="004142CB"/>
    <w:rsid w:val="00424398"/>
    <w:rsid w:val="0042707A"/>
    <w:rsid w:val="00431AC3"/>
    <w:rsid w:val="004428BB"/>
    <w:rsid w:val="004551F9"/>
    <w:rsid w:val="004558EE"/>
    <w:rsid w:val="00457E7F"/>
    <w:rsid w:val="004614E4"/>
    <w:rsid w:val="00467A47"/>
    <w:rsid w:val="004737E1"/>
    <w:rsid w:val="00474D95"/>
    <w:rsid w:val="00475D0D"/>
    <w:rsid w:val="0047750E"/>
    <w:rsid w:val="0047769D"/>
    <w:rsid w:val="00483D12"/>
    <w:rsid w:val="004950F3"/>
    <w:rsid w:val="00495563"/>
    <w:rsid w:val="0049678D"/>
    <w:rsid w:val="004A3824"/>
    <w:rsid w:val="004A6896"/>
    <w:rsid w:val="004B0E52"/>
    <w:rsid w:val="004D7E8A"/>
    <w:rsid w:val="004E225F"/>
    <w:rsid w:val="004E30FE"/>
    <w:rsid w:val="004E3C24"/>
    <w:rsid w:val="004E66B6"/>
    <w:rsid w:val="00500700"/>
    <w:rsid w:val="005037C4"/>
    <w:rsid w:val="005071A4"/>
    <w:rsid w:val="0051411F"/>
    <w:rsid w:val="00517D91"/>
    <w:rsid w:val="00540439"/>
    <w:rsid w:val="005452F4"/>
    <w:rsid w:val="0054550A"/>
    <w:rsid w:val="00547E76"/>
    <w:rsid w:val="005715E5"/>
    <w:rsid w:val="00571B6C"/>
    <w:rsid w:val="0058596E"/>
    <w:rsid w:val="00586EF6"/>
    <w:rsid w:val="00593421"/>
    <w:rsid w:val="005A0F32"/>
    <w:rsid w:val="005A7B6E"/>
    <w:rsid w:val="005B2A06"/>
    <w:rsid w:val="005D2121"/>
    <w:rsid w:val="005D4B72"/>
    <w:rsid w:val="005D6466"/>
    <w:rsid w:val="005D6CB9"/>
    <w:rsid w:val="005E4383"/>
    <w:rsid w:val="005F09AF"/>
    <w:rsid w:val="005F4191"/>
    <w:rsid w:val="005F6293"/>
    <w:rsid w:val="006050C9"/>
    <w:rsid w:val="006069CE"/>
    <w:rsid w:val="0061177F"/>
    <w:rsid w:val="00614909"/>
    <w:rsid w:val="00621A20"/>
    <w:rsid w:val="006247F3"/>
    <w:rsid w:val="00625313"/>
    <w:rsid w:val="00631A55"/>
    <w:rsid w:val="00633DF2"/>
    <w:rsid w:val="00636657"/>
    <w:rsid w:val="00641FA3"/>
    <w:rsid w:val="006444B2"/>
    <w:rsid w:val="00652422"/>
    <w:rsid w:val="00652470"/>
    <w:rsid w:val="006573C6"/>
    <w:rsid w:val="00657766"/>
    <w:rsid w:val="00662B95"/>
    <w:rsid w:val="00666F1C"/>
    <w:rsid w:val="0067436D"/>
    <w:rsid w:val="00675D17"/>
    <w:rsid w:val="00680584"/>
    <w:rsid w:val="006913A8"/>
    <w:rsid w:val="006B21F8"/>
    <w:rsid w:val="006C0702"/>
    <w:rsid w:val="006D0F86"/>
    <w:rsid w:val="006D6149"/>
    <w:rsid w:val="006E47B3"/>
    <w:rsid w:val="006E77F5"/>
    <w:rsid w:val="006F2DDC"/>
    <w:rsid w:val="006F3F69"/>
    <w:rsid w:val="007028A2"/>
    <w:rsid w:val="007048CD"/>
    <w:rsid w:val="0071643C"/>
    <w:rsid w:val="007170D2"/>
    <w:rsid w:val="00721801"/>
    <w:rsid w:val="0072480F"/>
    <w:rsid w:val="00730940"/>
    <w:rsid w:val="00745532"/>
    <w:rsid w:val="007503FA"/>
    <w:rsid w:val="00760C6E"/>
    <w:rsid w:val="007816DF"/>
    <w:rsid w:val="00787755"/>
    <w:rsid w:val="00795607"/>
    <w:rsid w:val="00796091"/>
    <w:rsid w:val="00797CCB"/>
    <w:rsid w:val="007A24CA"/>
    <w:rsid w:val="007B5280"/>
    <w:rsid w:val="007B59B6"/>
    <w:rsid w:val="007C17F8"/>
    <w:rsid w:val="007D0C28"/>
    <w:rsid w:val="007D649F"/>
    <w:rsid w:val="007E19F1"/>
    <w:rsid w:val="007E318B"/>
    <w:rsid w:val="007E31F3"/>
    <w:rsid w:val="007E41A5"/>
    <w:rsid w:val="007E41FE"/>
    <w:rsid w:val="007E71C8"/>
    <w:rsid w:val="007F0576"/>
    <w:rsid w:val="007F46F0"/>
    <w:rsid w:val="00800A7F"/>
    <w:rsid w:val="008053AE"/>
    <w:rsid w:val="00806451"/>
    <w:rsid w:val="00820168"/>
    <w:rsid w:val="00821A96"/>
    <w:rsid w:val="00827190"/>
    <w:rsid w:val="00827388"/>
    <w:rsid w:val="008314C3"/>
    <w:rsid w:val="00841B08"/>
    <w:rsid w:val="00843157"/>
    <w:rsid w:val="00845C6A"/>
    <w:rsid w:val="008554CE"/>
    <w:rsid w:val="0086025D"/>
    <w:rsid w:val="008660A0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A5FF7"/>
    <w:rsid w:val="008C3C38"/>
    <w:rsid w:val="008D02D2"/>
    <w:rsid w:val="008D08A0"/>
    <w:rsid w:val="008D3F7F"/>
    <w:rsid w:val="008D64B7"/>
    <w:rsid w:val="008D64CC"/>
    <w:rsid w:val="008E07FE"/>
    <w:rsid w:val="008F277E"/>
    <w:rsid w:val="0090250F"/>
    <w:rsid w:val="009037CA"/>
    <w:rsid w:val="0090552C"/>
    <w:rsid w:val="0090555A"/>
    <w:rsid w:val="00911F69"/>
    <w:rsid w:val="009137EA"/>
    <w:rsid w:val="0091626A"/>
    <w:rsid w:val="009247A1"/>
    <w:rsid w:val="00936241"/>
    <w:rsid w:val="00947EFB"/>
    <w:rsid w:val="009544C7"/>
    <w:rsid w:val="00961F24"/>
    <w:rsid w:val="00976B2C"/>
    <w:rsid w:val="009829E4"/>
    <w:rsid w:val="00985156"/>
    <w:rsid w:val="00987092"/>
    <w:rsid w:val="00991903"/>
    <w:rsid w:val="009934F4"/>
    <w:rsid w:val="00993B41"/>
    <w:rsid w:val="0099672A"/>
    <w:rsid w:val="009A1E19"/>
    <w:rsid w:val="009A6FD2"/>
    <w:rsid w:val="009B3F48"/>
    <w:rsid w:val="009D069C"/>
    <w:rsid w:val="009D4F9E"/>
    <w:rsid w:val="009D71A4"/>
    <w:rsid w:val="009E7836"/>
    <w:rsid w:val="009F116E"/>
    <w:rsid w:val="00A16D4C"/>
    <w:rsid w:val="00A251E9"/>
    <w:rsid w:val="00A26700"/>
    <w:rsid w:val="00A53A58"/>
    <w:rsid w:val="00A5612F"/>
    <w:rsid w:val="00A60788"/>
    <w:rsid w:val="00A6247F"/>
    <w:rsid w:val="00A66469"/>
    <w:rsid w:val="00A76C39"/>
    <w:rsid w:val="00A7750B"/>
    <w:rsid w:val="00A778D2"/>
    <w:rsid w:val="00A832D9"/>
    <w:rsid w:val="00A9219B"/>
    <w:rsid w:val="00A97437"/>
    <w:rsid w:val="00AA7FD3"/>
    <w:rsid w:val="00AB0F62"/>
    <w:rsid w:val="00AB4CDE"/>
    <w:rsid w:val="00AC031B"/>
    <w:rsid w:val="00AC37EE"/>
    <w:rsid w:val="00AC4219"/>
    <w:rsid w:val="00AD3CFD"/>
    <w:rsid w:val="00AD74FD"/>
    <w:rsid w:val="00AE72A3"/>
    <w:rsid w:val="00AF20B6"/>
    <w:rsid w:val="00B00514"/>
    <w:rsid w:val="00B102BA"/>
    <w:rsid w:val="00B10B00"/>
    <w:rsid w:val="00B12F52"/>
    <w:rsid w:val="00B13F42"/>
    <w:rsid w:val="00B20CB6"/>
    <w:rsid w:val="00B2259F"/>
    <w:rsid w:val="00B31C21"/>
    <w:rsid w:val="00B360F4"/>
    <w:rsid w:val="00B37E08"/>
    <w:rsid w:val="00B440CA"/>
    <w:rsid w:val="00B47527"/>
    <w:rsid w:val="00B52905"/>
    <w:rsid w:val="00B53C38"/>
    <w:rsid w:val="00B708BC"/>
    <w:rsid w:val="00B80B49"/>
    <w:rsid w:val="00B94B47"/>
    <w:rsid w:val="00BA2F83"/>
    <w:rsid w:val="00BA6FCE"/>
    <w:rsid w:val="00BD0C0D"/>
    <w:rsid w:val="00BD3141"/>
    <w:rsid w:val="00BD533A"/>
    <w:rsid w:val="00BD5817"/>
    <w:rsid w:val="00BE5FFB"/>
    <w:rsid w:val="00BF0F59"/>
    <w:rsid w:val="00BF5CD6"/>
    <w:rsid w:val="00C0483E"/>
    <w:rsid w:val="00C1081E"/>
    <w:rsid w:val="00C22417"/>
    <w:rsid w:val="00C346FA"/>
    <w:rsid w:val="00C35965"/>
    <w:rsid w:val="00C53536"/>
    <w:rsid w:val="00C55ED2"/>
    <w:rsid w:val="00C64798"/>
    <w:rsid w:val="00C7117A"/>
    <w:rsid w:val="00C71E3A"/>
    <w:rsid w:val="00C753CA"/>
    <w:rsid w:val="00C800C5"/>
    <w:rsid w:val="00C84E76"/>
    <w:rsid w:val="00C8740B"/>
    <w:rsid w:val="00CA6D14"/>
    <w:rsid w:val="00CB13E3"/>
    <w:rsid w:val="00CC3B27"/>
    <w:rsid w:val="00CD0AA2"/>
    <w:rsid w:val="00CD143B"/>
    <w:rsid w:val="00CD376C"/>
    <w:rsid w:val="00CF380F"/>
    <w:rsid w:val="00D05126"/>
    <w:rsid w:val="00D07961"/>
    <w:rsid w:val="00D12268"/>
    <w:rsid w:val="00D22AD0"/>
    <w:rsid w:val="00D3034B"/>
    <w:rsid w:val="00D31FF8"/>
    <w:rsid w:val="00D34A82"/>
    <w:rsid w:val="00D53325"/>
    <w:rsid w:val="00D536D9"/>
    <w:rsid w:val="00D6271A"/>
    <w:rsid w:val="00D66D25"/>
    <w:rsid w:val="00D8081E"/>
    <w:rsid w:val="00D82C5E"/>
    <w:rsid w:val="00D84A9C"/>
    <w:rsid w:val="00D85142"/>
    <w:rsid w:val="00D935B4"/>
    <w:rsid w:val="00DB18AD"/>
    <w:rsid w:val="00DB6354"/>
    <w:rsid w:val="00DB7EFB"/>
    <w:rsid w:val="00DC4F01"/>
    <w:rsid w:val="00DC798F"/>
    <w:rsid w:val="00DD1703"/>
    <w:rsid w:val="00DD5DB8"/>
    <w:rsid w:val="00DE66C7"/>
    <w:rsid w:val="00E02011"/>
    <w:rsid w:val="00E023A2"/>
    <w:rsid w:val="00E03564"/>
    <w:rsid w:val="00E10BF9"/>
    <w:rsid w:val="00E1687C"/>
    <w:rsid w:val="00E31807"/>
    <w:rsid w:val="00E41BCB"/>
    <w:rsid w:val="00E4448D"/>
    <w:rsid w:val="00E4616D"/>
    <w:rsid w:val="00E551E9"/>
    <w:rsid w:val="00E5662C"/>
    <w:rsid w:val="00E60F8D"/>
    <w:rsid w:val="00E63C09"/>
    <w:rsid w:val="00E7487C"/>
    <w:rsid w:val="00E75479"/>
    <w:rsid w:val="00E76D47"/>
    <w:rsid w:val="00E8025C"/>
    <w:rsid w:val="00E94625"/>
    <w:rsid w:val="00E97EA6"/>
    <w:rsid w:val="00EA7CA4"/>
    <w:rsid w:val="00EC642E"/>
    <w:rsid w:val="00ED0A75"/>
    <w:rsid w:val="00ED270F"/>
    <w:rsid w:val="00ED7186"/>
    <w:rsid w:val="00EE0028"/>
    <w:rsid w:val="00EE11F2"/>
    <w:rsid w:val="00EF03CF"/>
    <w:rsid w:val="00EF73B9"/>
    <w:rsid w:val="00F0570A"/>
    <w:rsid w:val="00F20690"/>
    <w:rsid w:val="00F215D6"/>
    <w:rsid w:val="00F25DD2"/>
    <w:rsid w:val="00F311CA"/>
    <w:rsid w:val="00F43764"/>
    <w:rsid w:val="00F45B95"/>
    <w:rsid w:val="00F508D3"/>
    <w:rsid w:val="00F510BF"/>
    <w:rsid w:val="00F51B0C"/>
    <w:rsid w:val="00F5579F"/>
    <w:rsid w:val="00F65AD6"/>
    <w:rsid w:val="00F66B32"/>
    <w:rsid w:val="00F85490"/>
    <w:rsid w:val="00F86DDB"/>
    <w:rsid w:val="00F92834"/>
    <w:rsid w:val="00F97C72"/>
    <w:rsid w:val="00FB0551"/>
    <w:rsid w:val="00FB7E79"/>
    <w:rsid w:val="00FC46D5"/>
    <w:rsid w:val="00FD1B98"/>
    <w:rsid w:val="00FD6F4C"/>
    <w:rsid w:val="00FF0A32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Sekretaris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Kasubbag Keuangan dan Aset 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Analis Laporan Akuntabilitas Kinerja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B08F92B3-B8C4-45CD-B02D-C70FFF883BA1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Bendahara</a:t>
          </a:r>
        </a:p>
      </dgm:t>
    </dgm:pt>
    <dgm:pt modelId="{6C4EAE74-7E43-4266-BD60-2B8D72B2CC7F}" type="sibTrans" cxnId="{B447E829-1DF5-4E80-BFAF-4C5287398F52}">
      <dgm:prSet/>
      <dgm:spPr/>
      <dgm:t>
        <a:bodyPr/>
        <a:lstStyle/>
        <a:p>
          <a:endParaRPr lang="id-ID"/>
        </a:p>
      </dgm:t>
    </dgm:pt>
    <dgm:pt modelId="{B234881B-9773-446D-BD67-D4487C18A129}" type="parTrans" cxnId="{B447E829-1DF5-4E80-BFAF-4C5287398F52}">
      <dgm:prSet/>
      <dgm:spPr/>
      <dgm:t>
        <a:bodyPr/>
        <a:lstStyle/>
        <a:p>
          <a:endParaRPr lang="id-ID"/>
        </a:p>
      </dgm:t>
    </dgm:pt>
    <dgm:pt modelId="{1ECB479D-58CC-4820-B589-C8CDBD2C6990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Pengelola Sarana dan Prasarana Kantor</a:t>
          </a:r>
        </a:p>
      </dgm:t>
    </dgm:pt>
    <dgm:pt modelId="{2B605C18-23EE-4399-BBF3-91FF843779D5}" type="parTrans" cxnId="{693CB6BE-0644-4CDC-8028-0734FF70940F}">
      <dgm:prSet/>
      <dgm:spPr/>
      <dgm:t>
        <a:bodyPr/>
        <a:lstStyle/>
        <a:p>
          <a:endParaRPr lang="id-ID"/>
        </a:p>
      </dgm:t>
    </dgm:pt>
    <dgm:pt modelId="{191B5C1D-2539-425A-8CE8-27D1941085B9}" type="sibTrans" cxnId="{693CB6BE-0644-4CDC-8028-0734FF70940F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519192" custScaleY="7869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3799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3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3" custScaleX="27687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3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D70C8EB4-03CA-48B6-9217-6F3A8AA000CD}" type="pres">
      <dgm:prSet presAssocID="{B234881B-9773-446D-BD67-D4487C18A129}" presName="Name35" presStyleLbl="parChTrans1D3" presStyleIdx="1" presStyleCnt="3"/>
      <dgm:spPr/>
      <dgm:t>
        <a:bodyPr/>
        <a:lstStyle/>
        <a:p>
          <a:endParaRPr lang="id-ID"/>
        </a:p>
      </dgm:t>
    </dgm:pt>
    <dgm:pt modelId="{277DD33B-4F48-4746-B129-72FF4FBDEBFD}" type="pres">
      <dgm:prSet presAssocID="{B08F92B3-B8C4-45CD-B02D-C70FFF883BA1}" presName="hierRoot2" presStyleCnt="0">
        <dgm:presLayoutVars>
          <dgm:hierBranch val="init"/>
        </dgm:presLayoutVars>
      </dgm:prSet>
      <dgm:spPr/>
    </dgm:pt>
    <dgm:pt modelId="{76FC0DAD-E05F-4B7B-BADF-7D3C7B8B6BC3}" type="pres">
      <dgm:prSet presAssocID="{B08F92B3-B8C4-45CD-B02D-C70FFF883BA1}" presName="rootComposite" presStyleCnt="0"/>
      <dgm:spPr/>
    </dgm:pt>
    <dgm:pt modelId="{FCFB64CB-4E06-443F-B624-D59299BF5409}" type="pres">
      <dgm:prSet presAssocID="{B08F92B3-B8C4-45CD-B02D-C70FFF883BA1}" presName="rootText" presStyleLbl="node3" presStyleIdx="1" presStyleCnt="3" custScaleX="23835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5D60C48D-8E75-46DA-8A96-6BFB8E218BFB}" type="pres">
      <dgm:prSet presAssocID="{B08F92B3-B8C4-45CD-B02D-C70FFF883BA1}" presName="rootConnector" presStyleLbl="node3" presStyleIdx="1" presStyleCnt="3"/>
      <dgm:spPr/>
      <dgm:t>
        <a:bodyPr/>
        <a:lstStyle/>
        <a:p>
          <a:endParaRPr lang="id-ID"/>
        </a:p>
      </dgm:t>
    </dgm:pt>
    <dgm:pt modelId="{22EE759D-B24F-4009-A1EF-E0C325BC0B6F}" type="pres">
      <dgm:prSet presAssocID="{B08F92B3-B8C4-45CD-B02D-C70FFF883BA1}" presName="hierChild4" presStyleCnt="0"/>
      <dgm:spPr/>
    </dgm:pt>
    <dgm:pt modelId="{40BD6232-3F4C-481B-80F0-68807F0C09B4}" type="pres">
      <dgm:prSet presAssocID="{B08F92B3-B8C4-45CD-B02D-C70FFF883BA1}" presName="hierChild5" presStyleCnt="0"/>
      <dgm:spPr/>
    </dgm:pt>
    <dgm:pt modelId="{F453F0D4-3A10-445E-8448-BB06081D0828}" type="pres">
      <dgm:prSet presAssocID="{2B605C18-23EE-4399-BBF3-91FF843779D5}" presName="Name35" presStyleLbl="parChTrans1D3" presStyleIdx="2" presStyleCnt="3"/>
      <dgm:spPr/>
      <dgm:t>
        <a:bodyPr/>
        <a:lstStyle/>
        <a:p>
          <a:endParaRPr lang="id-ID"/>
        </a:p>
      </dgm:t>
    </dgm:pt>
    <dgm:pt modelId="{D9F91395-DC8D-4512-BF11-38A80093BE23}" type="pres">
      <dgm:prSet presAssocID="{1ECB479D-58CC-4820-B589-C8CDBD2C6990}" presName="hierRoot2" presStyleCnt="0">
        <dgm:presLayoutVars>
          <dgm:hierBranch val="init"/>
        </dgm:presLayoutVars>
      </dgm:prSet>
      <dgm:spPr/>
    </dgm:pt>
    <dgm:pt modelId="{DA7431FE-1291-481B-BD9C-E49E8DEBA26E}" type="pres">
      <dgm:prSet presAssocID="{1ECB479D-58CC-4820-B589-C8CDBD2C6990}" presName="rootComposite" presStyleCnt="0"/>
      <dgm:spPr/>
    </dgm:pt>
    <dgm:pt modelId="{8C00519A-214C-4021-B255-35D56EE6A574}" type="pres">
      <dgm:prSet presAssocID="{1ECB479D-58CC-4820-B589-C8CDBD2C6990}" presName="rootText" presStyleLbl="node3" presStyleIdx="2" presStyleCnt="3" custScaleX="207179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730B895B-336A-49E4-BFCB-40C0C1C79BE1}" type="pres">
      <dgm:prSet presAssocID="{1ECB479D-58CC-4820-B589-C8CDBD2C6990}" presName="rootConnector" presStyleLbl="node3" presStyleIdx="2" presStyleCnt="3"/>
      <dgm:spPr/>
      <dgm:t>
        <a:bodyPr/>
        <a:lstStyle/>
        <a:p>
          <a:endParaRPr lang="id-ID"/>
        </a:p>
      </dgm:t>
    </dgm:pt>
    <dgm:pt modelId="{EA24AE91-CA4A-4D44-895F-E164F894D40D}" type="pres">
      <dgm:prSet presAssocID="{1ECB479D-58CC-4820-B589-C8CDBD2C6990}" presName="hierChild4" presStyleCnt="0"/>
      <dgm:spPr/>
    </dgm:pt>
    <dgm:pt modelId="{0D4F3338-5FAC-497A-837F-D60D8E9306B2}" type="pres">
      <dgm:prSet presAssocID="{1ECB479D-58CC-4820-B589-C8CDBD2C6990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97C69C0A-9F37-468F-80CE-3F42637B507E}" type="presOf" srcId="{683DB18A-38BA-4E52-874B-0E066D710BA7}" destId="{D70EBD2F-1E8C-445C-B9A8-8D0B2EC3BA3C}" srcOrd="0" destOrd="0" presId="urn:microsoft.com/office/officeart/2005/8/layout/orgChart1"/>
    <dgm:cxn modelId="{BF69CBB4-F300-482E-AE58-6F479B7563FF}" type="presOf" srcId="{B08F92B3-B8C4-45CD-B02D-C70FFF883BA1}" destId="{FCFB64CB-4E06-443F-B624-D59299BF5409}" srcOrd="0" destOrd="0" presId="urn:microsoft.com/office/officeart/2005/8/layout/orgChart1"/>
    <dgm:cxn modelId="{2076B914-9B1D-4119-8D53-51074C8EB13C}" type="presOf" srcId="{6CA48602-A3B0-4BBA-B3E3-0B29C7CE8FFC}" destId="{7051D1AA-8C5C-44F6-BA69-AE2CD1E860D7}" srcOrd="1" destOrd="0" presId="urn:microsoft.com/office/officeart/2005/8/layout/orgChart1"/>
    <dgm:cxn modelId="{5F02204C-6068-4CBD-A648-DA742A99D2FB}" type="presOf" srcId="{B234881B-9773-446D-BD67-D4487C18A129}" destId="{D70C8EB4-03CA-48B6-9217-6F3A8AA000CD}" srcOrd="0" destOrd="0" presId="urn:microsoft.com/office/officeart/2005/8/layout/orgChart1"/>
    <dgm:cxn modelId="{EC499CFE-3908-4A78-9E27-6D1B57DDB387}" type="presOf" srcId="{1ECB479D-58CC-4820-B589-C8CDBD2C6990}" destId="{730B895B-336A-49E4-BFCB-40C0C1C79BE1}" srcOrd="1" destOrd="0" presId="urn:microsoft.com/office/officeart/2005/8/layout/orgChart1"/>
    <dgm:cxn modelId="{CDFCDE6A-2C2F-48D7-9429-113CD80B98CF}" type="presOf" srcId="{6CA48602-A3B0-4BBA-B3E3-0B29C7CE8FFC}" destId="{F8527E53-BC5F-4855-B1F4-672E8E6D6556}" srcOrd="0" destOrd="0" presId="urn:microsoft.com/office/officeart/2005/8/layout/orgChart1"/>
    <dgm:cxn modelId="{79541D0D-2E77-4059-B27F-AC5CCE0C0134}" type="presOf" srcId="{B08F92B3-B8C4-45CD-B02D-C70FFF883BA1}" destId="{5D60C48D-8E75-46DA-8A96-6BFB8E218BFB}" srcOrd="1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AD01186C-5397-48F8-BA47-36F0F4470CA4}" type="presOf" srcId="{2B605C18-23EE-4399-BBF3-91FF843779D5}" destId="{F453F0D4-3A10-445E-8448-BB06081D0828}" srcOrd="0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B447E829-1DF5-4E80-BFAF-4C5287398F52}" srcId="{2C51B731-12B8-4402-B0AB-F3ED1A818519}" destId="{B08F92B3-B8C4-45CD-B02D-C70FFF883BA1}" srcOrd="1" destOrd="0" parTransId="{B234881B-9773-446D-BD67-D4487C18A129}" sibTransId="{6C4EAE74-7E43-4266-BD60-2B8D72B2CC7F}"/>
    <dgm:cxn modelId="{595FD0B7-9FD2-40AD-AA5B-F9B72F915D5B}" type="presOf" srcId="{2C51B731-12B8-4402-B0AB-F3ED1A818519}" destId="{8B141C8A-37D0-4E91-859C-3F24541EFEFA}" srcOrd="0" destOrd="0" presId="urn:microsoft.com/office/officeart/2005/8/layout/orgChart1"/>
    <dgm:cxn modelId="{C6E65A0C-4CBD-486D-8D38-614CA8AE0278}" type="presOf" srcId="{4E3F9637-D71A-4795-A5F0-1833699C365A}" destId="{FDAA6977-1816-4AE4-9238-56C09C9CD846}" srcOrd="0" destOrd="0" presId="urn:microsoft.com/office/officeart/2005/8/layout/orgChart1"/>
    <dgm:cxn modelId="{8DE294CF-08DC-4CCF-AF3A-47A5C2EE8A49}" type="presOf" srcId="{2C51B731-12B8-4402-B0AB-F3ED1A818519}" destId="{4D3EE4BA-ABFA-4248-BE83-725569809682}" srcOrd="1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38B9CEC9-F775-4F53-923D-175F2142656D}" type="presOf" srcId="{61E16278-EE9D-4367-84AE-E81E4EDBBDE1}" destId="{F7A99BEB-AC55-4288-BA87-3B3665D0762C}" srcOrd="0" destOrd="0" presId="urn:microsoft.com/office/officeart/2005/8/layout/orgChart1"/>
    <dgm:cxn modelId="{040E6F6A-4E9D-4E3E-A113-17C5BACB1CE4}" type="presOf" srcId="{61E16278-EE9D-4367-84AE-E81E4EDBBDE1}" destId="{2D68FEA5-593C-4945-9600-D0F0CCEF6950}" srcOrd="1" destOrd="0" presId="urn:microsoft.com/office/officeart/2005/8/layout/orgChart1"/>
    <dgm:cxn modelId="{4034D5ED-027D-4C64-806F-036C9CF64D2D}" type="presOf" srcId="{1ECB479D-58CC-4820-B589-C8CDBD2C6990}" destId="{8C00519A-214C-4021-B255-35D56EE6A574}" srcOrd="0" destOrd="0" presId="urn:microsoft.com/office/officeart/2005/8/layout/orgChart1"/>
    <dgm:cxn modelId="{EDBCD6B9-8C39-4577-BB25-982FC3F4C1CC}" type="presOf" srcId="{4BAC296E-6C86-41E3-B7D7-399E0C2BB450}" destId="{70D56D62-29E3-42C0-A480-D35C590D030A}" srcOrd="0" destOrd="0" presId="urn:microsoft.com/office/officeart/2005/8/layout/orgChart1"/>
    <dgm:cxn modelId="{693CB6BE-0644-4CDC-8028-0734FF70940F}" srcId="{2C51B731-12B8-4402-B0AB-F3ED1A818519}" destId="{1ECB479D-58CC-4820-B589-C8CDBD2C6990}" srcOrd="2" destOrd="0" parTransId="{2B605C18-23EE-4399-BBF3-91FF843779D5}" sibTransId="{191B5C1D-2539-425A-8CE8-27D1941085B9}"/>
    <dgm:cxn modelId="{5DBB2132-906C-43E0-A1E4-DD52E1270B24}" type="presParOf" srcId="{70D56D62-29E3-42C0-A480-D35C590D030A}" destId="{6F117F75-894E-4A05-BDED-7799A0CA72D7}" srcOrd="0" destOrd="0" presId="urn:microsoft.com/office/officeart/2005/8/layout/orgChart1"/>
    <dgm:cxn modelId="{0E5EF37C-878F-420F-BD8E-4505690475A9}" type="presParOf" srcId="{6F117F75-894E-4A05-BDED-7799A0CA72D7}" destId="{124F8CCC-0036-413F-A6EC-0F813CC6448A}" srcOrd="0" destOrd="0" presId="urn:microsoft.com/office/officeart/2005/8/layout/orgChart1"/>
    <dgm:cxn modelId="{D2DBDFBE-F6F7-41C9-B3AC-AD524FD6FD03}" type="presParOf" srcId="{124F8CCC-0036-413F-A6EC-0F813CC6448A}" destId="{F7A99BEB-AC55-4288-BA87-3B3665D0762C}" srcOrd="0" destOrd="0" presId="urn:microsoft.com/office/officeart/2005/8/layout/orgChart1"/>
    <dgm:cxn modelId="{8ECB2D3A-0F20-42FC-A3F1-2B9DE3E518C6}" type="presParOf" srcId="{124F8CCC-0036-413F-A6EC-0F813CC6448A}" destId="{2D68FEA5-593C-4945-9600-D0F0CCEF6950}" srcOrd="1" destOrd="0" presId="urn:microsoft.com/office/officeart/2005/8/layout/orgChart1"/>
    <dgm:cxn modelId="{FF52E4DB-A55A-4E95-B319-AB267FB2AD1A}" type="presParOf" srcId="{6F117F75-894E-4A05-BDED-7799A0CA72D7}" destId="{87DC9EC6-35FF-4FA0-9CB7-F9AC0D730EA2}" srcOrd="1" destOrd="0" presId="urn:microsoft.com/office/officeart/2005/8/layout/orgChart1"/>
    <dgm:cxn modelId="{DC86CF72-64C4-43E0-A559-B97EB2B4C041}" type="presParOf" srcId="{87DC9EC6-35FF-4FA0-9CB7-F9AC0D730EA2}" destId="{D70EBD2F-1E8C-445C-B9A8-8D0B2EC3BA3C}" srcOrd="0" destOrd="0" presId="urn:microsoft.com/office/officeart/2005/8/layout/orgChart1"/>
    <dgm:cxn modelId="{D4B8A4AC-B61A-4339-848B-7A2E31BA5E89}" type="presParOf" srcId="{87DC9EC6-35FF-4FA0-9CB7-F9AC0D730EA2}" destId="{30034098-DB00-45D3-BEED-BFC82BF48A61}" srcOrd="1" destOrd="0" presId="urn:microsoft.com/office/officeart/2005/8/layout/orgChart1"/>
    <dgm:cxn modelId="{245130F0-97D7-4A63-936B-8FBA177FA0F6}" type="presParOf" srcId="{30034098-DB00-45D3-BEED-BFC82BF48A61}" destId="{4DCE69E0-9AD7-479C-AD74-FEDA21350DCB}" srcOrd="0" destOrd="0" presId="urn:microsoft.com/office/officeart/2005/8/layout/orgChart1"/>
    <dgm:cxn modelId="{F85F6B6E-D562-4F77-A34F-DDD1A3950411}" type="presParOf" srcId="{4DCE69E0-9AD7-479C-AD74-FEDA21350DCB}" destId="{8B141C8A-37D0-4E91-859C-3F24541EFEFA}" srcOrd="0" destOrd="0" presId="urn:microsoft.com/office/officeart/2005/8/layout/orgChart1"/>
    <dgm:cxn modelId="{D1954090-2910-43A2-A15D-D134D3B89FBC}" type="presParOf" srcId="{4DCE69E0-9AD7-479C-AD74-FEDA21350DCB}" destId="{4D3EE4BA-ABFA-4248-BE83-725569809682}" srcOrd="1" destOrd="0" presId="urn:microsoft.com/office/officeart/2005/8/layout/orgChart1"/>
    <dgm:cxn modelId="{8CDE5570-162F-462F-958D-1D55BD46D043}" type="presParOf" srcId="{30034098-DB00-45D3-BEED-BFC82BF48A61}" destId="{0F9C7323-9B54-4CB6-BA6E-5E34729E854D}" srcOrd="1" destOrd="0" presId="urn:microsoft.com/office/officeart/2005/8/layout/orgChart1"/>
    <dgm:cxn modelId="{E812C2DB-CDB0-4F02-AE4B-9B682B17811D}" type="presParOf" srcId="{0F9C7323-9B54-4CB6-BA6E-5E34729E854D}" destId="{FDAA6977-1816-4AE4-9238-56C09C9CD846}" srcOrd="0" destOrd="0" presId="urn:microsoft.com/office/officeart/2005/8/layout/orgChart1"/>
    <dgm:cxn modelId="{35E307F5-8540-482E-B4E2-96736E7D4C80}" type="presParOf" srcId="{0F9C7323-9B54-4CB6-BA6E-5E34729E854D}" destId="{EAF7B649-BBE5-4D3F-945F-785A0F13AA2B}" srcOrd="1" destOrd="0" presId="urn:microsoft.com/office/officeart/2005/8/layout/orgChart1"/>
    <dgm:cxn modelId="{D8D778B8-E19F-410D-A589-B832881A9BCD}" type="presParOf" srcId="{EAF7B649-BBE5-4D3F-945F-785A0F13AA2B}" destId="{7BEDACAD-0690-49B5-9F28-E4E19CFDC645}" srcOrd="0" destOrd="0" presId="urn:microsoft.com/office/officeart/2005/8/layout/orgChart1"/>
    <dgm:cxn modelId="{F86CEA68-A630-4120-9188-B563D65D2A46}" type="presParOf" srcId="{7BEDACAD-0690-49B5-9F28-E4E19CFDC645}" destId="{F8527E53-BC5F-4855-B1F4-672E8E6D6556}" srcOrd="0" destOrd="0" presId="urn:microsoft.com/office/officeart/2005/8/layout/orgChart1"/>
    <dgm:cxn modelId="{18DFD1BB-D28F-420C-A202-2A72CA72B958}" type="presParOf" srcId="{7BEDACAD-0690-49B5-9F28-E4E19CFDC645}" destId="{7051D1AA-8C5C-44F6-BA69-AE2CD1E860D7}" srcOrd="1" destOrd="0" presId="urn:microsoft.com/office/officeart/2005/8/layout/orgChart1"/>
    <dgm:cxn modelId="{D6379B2F-4145-4852-8647-71F200EA471B}" type="presParOf" srcId="{EAF7B649-BBE5-4D3F-945F-785A0F13AA2B}" destId="{BE96BD0A-7C2D-4B2E-A8A2-DD56F5D659DB}" srcOrd="1" destOrd="0" presId="urn:microsoft.com/office/officeart/2005/8/layout/orgChart1"/>
    <dgm:cxn modelId="{98F1F2C7-4338-49EE-935D-7643EB137C89}" type="presParOf" srcId="{EAF7B649-BBE5-4D3F-945F-785A0F13AA2B}" destId="{E5775DC5-27C7-4229-967B-10FA184ABB3F}" srcOrd="2" destOrd="0" presId="urn:microsoft.com/office/officeart/2005/8/layout/orgChart1"/>
    <dgm:cxn modelId="{6C7B4AF5-DF8E-4A47-887F-69D8A286F28B}" type="presParOf" srcId="{0F9C7323-9B54-4CB6-BA6E-5E34729E854D}" destId="{D70C8EB4-03CA-48B6-9217-6F3A8AA000CD}" srcOrd="2" destOrd="0" presId="urn:microsoft.com/office/officeart/2005/8/layout/orgChart1"/>
    <dgm:cxn modelId="{370EA7FB-3FC4-4BF3-95C0-31677DA334F9}" type="presParOf" srcId="{0F9C7323-9B54-4CB6-BA6E-5E34729E854D}" destId="{277DD33B-4F48-4746-B129-72FF4FBDEBFD}" srcOrd="3" destOrd="0" presId="urn:microsoft.com/office/officeart/2005/8/layout/orgChart1"/>
    <dgm:cxn modelId="{DE8033F7-8809-494A-ADC1-20F28B890927}" type="presParOf" srcId="{277DD33B-4F48-4746-B129-72FF4FBDEBFD}" destId="{76FC0DAD-E05F-4B7B-BADF-7D3C7B8B6BC3}" srcOrd="0" destOrd="0" presId="urn:microsoft.com/office/officeart/2005/8/layout/orgChart1"/>
    <dgm:cxn modelId="{CB97BBBB-E58D-4E7C-A786-8319ADA88374}" type="presParOf" srcId="{76FC0DAD-E05F-4B7B-BADF-7D3C7B8B6BC3}" destId="{FCFB64CB-4E06-443F-B624-D59299BF5409}" srcOrd="0" destOrd="0" presId="urn:microsoft.com/office/officeart/2005/8/layout/orgChart1"/>
    <dgm:cxn modelId="{DB610FCF-36FF-4B6B-B517-C6570696E77A}" type="presParOf" srcId="{76FC0DAD-E05F-4B7B-BADF-7D3C7B8B6BC3}" destId="{5D60C48D-8E75-46DA-8A96-6BFB8E218BFB}" srcOrd="1" destOrd="0" presId="urn:microsoft.com/office/officeart/2005/8/layout/orgChart1"/>
    <dgm:cxn modelId="{10CF68C2-A142-446F-97B9-AB5B1C031788}" type="presParOf" srcId="{277DD33B-4F48-4746-B129-72FF4FBDEBFD}" destId="{22EE759D-B24F-4009-A1EF-E0C325BC0B6F}" srcOrd="1" destOrd="0" presId="urn:microsoft.com/office/officeart/2005/8/layout/orgChart1"/>
    <dgm:cxn modelId="{D6E61C72-0FE7-47EF-B1CF-3DA97B7FABD2}" type="presParOf" srcId="{277DD33B-4F48-4746-B129-72FF4FBDEBFD}" destId="{40BD6232-3F4C-481B-80F0-68807F0C09B4}" srcOrd="2" destOrd="0" presId="urn:microsoft.com/office/officeart/2005/8/layout/orgChart1"/>
    <dgm:cxn modelId="{E3CA7806-6103-4412-819B-751ECEAACC6B}" type="presParOf" srcId="{0F9C7323-9B54-4CB6-BA6E-5E34729E854D}" destId="{F453F0D4-3A10-445E-8448-BB06081D0828}" srcOrd="4" destOrd="0" presId="urn:microsoft.com/office/officeart/2005/8/layout/orgChart1"/>
    <dgm:cxn modelId="{42E77C93-25FB-4E82-93E9-68E9B00E21D1}" type="presParOf" srcId="{0F9C7323-9B54-4CB6-BA6E-5E34729E854D}" destId="{D9F91395-DC8D-4512-BF11-38A80093BE23}" srcOrd="5" destOrd="0" presId="urn:microsoft.com/office/officeart/2005/8/layout/orgChart1"/>
    <dgm:cxn modelId="{E64A4B61-3BE4-49B4-B42E-544A5F2CF5CA}" type="presParOf" srcId="{D9F91395-DC8D-4512-BF11-38A80093BE23}" destId="{DA7431FE-1291-481B-BD9C-E49E8DEBA26E}" srcOrd="0" destOrd="0" presId="urn:microsoft.com/office/officeart/2005/8/layout/orgChart1"/>
    <dgm:cxn modelId="{3B1A0D98-2B7B-4AE6-A95B-881D54A9D318}" type="presParOf" srcId="{DA7431FE-1291-481B-BD9C-E49E8DEBA26E}" destId="{8C00519A-214C-4021-B255-35D56EE6A574}" srcOrd="0" destOrd="0" presId="urn:microsoft.com/office/officeart/2005/8/layout/orgChart1"/>
    <dgm:cxn modelId="{9B2B332D-C9D0-4D0B-B280-DAE4DED22308}" type="presParOf" srcId="{DA7431FE-1291-481B-BD9C-E49E8DEBA26E}" destId="{730B895B-336A-49E4-BFCB-40C0C1C79BE1}" srcOrd="1" destOrd="0" presId="urn:microsoft.com/office/officeart/2005/8/layout/orgChart1"/>
    <dgm:cxn modelId="{3420D85F-6EA2-4A4E-8176-3A047608B04A}" type="presParOf" srcId="{D9F91395-DC8D-4512-BF11-38A80093BE23}" destId="{EA24AE91-CA4A-4D44-895F-E164F894D40D}" srcOrd="1" destOrd="0" presId="urn:microsoft.com/office/officeart/2005/8/layout/orgChart1"/>
    <dgm:cxn modelId="{59A47293-257A-4627-9932-832A1C118534}" type="presParOf" srcId="{D9F91395-DC8D-4512-BF11-38A80093BE23}" destId="{0D4F3338-5FAC-497A-837F-D60D8E9306B2}" srcOrd="2" destOrd="0" presId="urn:microsoft.com/office/officeart/2005/8/layout/orgChart1"/>
    <dgm:cxn modelId="{C0FACA91-A018-4F11-B49E-42E200771226}" type="presParOf" srcId="{30034098-DB00-45D3-BEED-BFC82BF48A61}" destId="{D20C73EE-1988-4DC9-AD60-4FBEF5757ADD}" srcOrd="2" destOrd="0" presId="urn:microsoft.com/office/officeart/2005/8/layout/orgChart1"/>
    <dgm:cxn modelId="{09443F98-E002-4EB7-B046-43E7597619E9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2</cp:revision>
  <cp:lastPrinted>2018-09-03T02:30:00Z</cp:lastPrinted>
  <dcterms:created xsi:type="dcterms:W3CDTF">2020-02-24T08:59:00Z</dcterms:created>
  <dcterms:modified xsi:type="dcterms:W3CDTF">2020-02-24T08:59:00Z</dcterms:modified>
</cp:coreProperties>
</file>